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3C8" w:rsidRDefault="00E003C8" w:rsidP="00E003C8"/>
    <w:p w:rsidR="00E003C8" w:rsidRDefault="00E003C8" w:rsidP="00E003C8"/>
    <w:p w:rsidR="00E003C8" w:rsidRDefault="00067335" w:rsidP="00E003C8">
      <w:r>
        <w:rPr>
          <w:noProof/>
          <w:lang w:eastAsia="hr-HR"/>
        </w:rPr>
        <w:drawing>
          <wp:anchor distT="0" distB="0" distL="114300" distR="114300" simplePos="0" relativeHeight="251659264" behindDoc="0" locked="0" layoutInCell="1" allowOverlap="1" wp14:anchorId="0E3A3854" wp14:editId="6A8FB519">
            <wp:simplePos x="0" y="0"/>
            <wp:positionH relativeFrom="column">
              <wp:posOffset>0</wp:posOffset>
            </wp:positionH>
            <wp:positionV relativeFrom="paragraph">
              <wp:posOffset>-635</wp:posOffset>
            </wp:positionV>
            <wp:extent cx="5086350" cy="1050475"/>
            <wp:effectExtent l="0" t="0" r="0" b="0"/>
            <wp:wrapNone/>
            <wp:docPr id="1" name="Slika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97513" cy="1052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03C8" w:rsidRDefault="00E003C8" w:rsidP="00E003C8"/>
    <w:p w:rsidR="00E003C8" w:rsidRDefault="00E003C8" w:rsidP="00E003C8"/>
    <w:p w:rsidR="00E003C8" w:rsidRDefault="00E003C8" w:rsidP="00E003C8"/>
    <w:p w:rsidR="00E003C8" w:rsidRDefault="00E003C8" w:rsidP="00E003C8"/>
    <w:p w:rsidR="00067335" w:rsidRPr="004858DE" w:rsidRDefault="00067335" w:rsidP="00067335">
      <w:pPr>
        <w:spacing w:after="0"/>
        <w:ind w:left="-567"/>
        <w:rPr>
          <w:color w:val="1F4E79"/>
          <w:sz w:val="24"/>
          <w:szCs w:val="24"/>
        </w:rPr>
      </w:pPr>
      <w:r w:rsidRPr="004858DE">
        <w:rPr>
          <w:color w:val="1F4E79"/>
          <w:sz w:val="24"/>
          <w:szCs w:val="24"/>
        </w:rPr>
        <w:t>Matice hrvatske 15</w:t>
      </w:r>
    </w:p>
    <w:p w:rsidR="00067335" w:rsidRPr="004858DE" w:rsidRDefault="00067335" w:rsidP="00067335">
      <w:pPr>
        <w:spacing w:after="0"/>
        <w:ind w:left="-567"/>
        <w:rPr>
          <w:color w:val="1F4E79"/>
          <w:sz w:val="24"/>
          <w:szCs w:val="24"/>
        </w:rPr>
      </w:pPr>
      <w:r w:rsidRPr="004858DE">
        <w:rPr>
          <w:color w:val="1F4E79"/>
          <w:sz w:val="24"/>
          <w:szCs w:val="24"/>
        </w:rPr>
        <w:t>43000 Bjelovar</w:t>
      </w:r>
    </w:p>
    <w:p w:rsidR="00067335" w:rsidRPr="004858DE" w:rsidRDefault="00067335" w:rsidP="00067335">
      <w:pPr>
        <w:spacing w:after="0"/>
        <w:ind w:left="-567"/>
        <w:rPr>
          <w:color w:val="1F4E79"/>
          <w:sz w:val="24"/>
          <w:szCs w:val="24"/>
        </w:rPr>
      </w:pPr>
      <w:r w:rsidRPr="004858DE">
        <w:rPr>
          <w:color w:val="1F4E79"/>
          <w:sz w:val="24"/>
          <w:szCs w:val="24"/>
        </w:rPr>
        <w:t>e-mail:</w:t>
      </w:r>
      <w:r>
        <w:rPr>
          <w:color w:val="1F4E79"/>
          <w:sz w:val="24"/>
          <w:szCs w:val="24"/>
        </w:rPr>
        <w:t xml:space="preserve"> uprava@zzjz-bjelovar.hr</w:t>
      </w:r>
      <w:r w:rsidRPr="004858DE">
        <w:rPr>
          <w:color w:val="1F4E79"/>
          <w:sz w:val="24"/>
          <w:szCs w:val="24"/>
        </w:rPr>
        <w:t xml:space="preserve"> </w:t>
      </w:r>
    </w:p>
    <w:p w:rsidR="00067335" w:rsidRDefault="00067335" w:rsidP="00067335">
      <w:pPr>
        <w:spacing w:after="0"/>
        <w:ind w:left="-567"/>
        <w:rPr>
          <w:color w:val="1F4E79"/>
          <w:sz w:val="24"/>
          <w:szCs w:val="24"/>
        </w:rPr>
      </w:pPr>
      <w:r w:rsidRPr="004858DE">
        <w:rPr>
          <w:color w:val="1F4E79"/>
          <w:sz w:val="24"/>
          <w:szCs w:val="24"/>
        </w:rPr>
        <w:t>OIB: 57284631035</w:t>
      </w:r>
    </w:p>
    <w:p w:rsidR="00067335" w:rsidRDefault="00067335" w:rsidP="00067335">
      <w:pPr>
        <w:spacing w:after="0"/>
        <w:ind w:left="-567"/>
        <w:rPr>
          <w:color w:val="1F4E79"/>
          <w:sz w:val="24"/>
          <w:szCs w:val="24"/>
        </w:rPr>
      </w:pPr>
    </w:p>
    <w:p w:rsidR="00067335" w:rsidRDefault="00067335" w:rsidP="00067335">
      <w:pPr>
        <w:spacing w:after="0"/>
        <w:ind w:left="-567"/>
        <w:rPr>
          <w:color w:val="1F4E79"/>
          <w:sz w:val="24"/>
          <w:szCs w:val="24"/>
        </w:rPr>
      </w:pPr>
    </w:p>
    <w:p w:rsidR="00067335" w:rsidRDefault="00067335" w:rsidP="00067335">
      <w:pPr>
        <w:spacing w:after="0"/>
        <w:ind w:left="-567"/>
        <w:rPr>
          <w:color w:val="1F4E79"/>
          <w:sz w:val="24"/>
          <w:szCs w:val="24"/>
        </w:rPr>
      </w:pPr>
    </w:p>
    <w:p w:rsidR="00067335" w:rsidRDefault="00067335" w:rsidP="00067335">
      <w:pPr>
        <w:spacing w:after="0"/>
        <w:ind w:left="-567"/>
        <w:rPr>
          <w:color w:val="1F4E79"/>
          <w:sz w:val="24"/>
          <w:szCs w:val="24"/>
        </w:rPr>
      </w:pPr>
    </w:p>
    <w:p w:rsidR="00067335" w:rsidRPr="004858DE" w:rsidRDefault="00067335" w:rsidP="00067335">
      <w:pPr>
        <w:spacing w:after="0"/>
        <w:ind w:left="-567"/>
        <w:rPr>
          <w:color w:val="1F4E79"/>
          <w:sz w:val="24"/>
          <w:szCs w:val="24"/>
        </w:rPr>
      </w:pPr>
    </w:p>
    <w:p w:rsidR="00E003C8" w:rsidRDefault="00E003C8" w:rsidP="00E003C8"/>
    <w:p w:rsidR="00E003C8" w:rsidRDefault="00E003C8" w:rsidP="00E003C8"/>
    <w:p w:rsidR="00E003C8" w:rsidRDefault="00E003C8" w:rsidP="00E003C8"/>
    <w:p w:rsidR="00E003C8" w:rsidRDefault="00E003C8" w:rsidP="00E003C8">
      <w:pPr>
        <w:jc w:val="center"/>
      </w:pPr>
      <w:r>
        <w:t>ZAPISNIK</w:t>
      </w:r>
    </w:p>
    <w:p w:rsidR="00E003C8" w:rsidRDefault="00E003C8" w:rsidP="00E003C8"/>
    <w:p w:rsidR="00E003C8" w:rsidRDefault="00531B11" w:rsidP="006A5D8A">
      <w:pPr>
        <w:ind w:firstLine="708"/>
      </w:pPr>
      <w:r>
        <w:t>Sa 47</w:t>
      </w:r>
      <w:r w:rsidR="00207421">
        <w:t>.</w:t>
      </w:r>
      <w:r w:rsidR="00E003C8">
        <w:t xml:space="preserve"> </w:t>
      </w:r>
      <w:r w:rsidR="008B12C6">
        <w:t xml:space="preserve"> </w:t>
      </w:r>
      <w:r w:rsidR="00E003C8">
        <w:t>sjednice Upravnog vijeća Zavoda za javno zdravstvo Bjelovarsko – bilogo</w:t>
      </w:r>
      <w:r w:rsidR="00FE5643">
        <w:t xml:space="preserve">rske </w:t>
      </w:r>
      <w:r>
        <w:t>Županije održane dana 13.03</w:t>
      </w:r>
      <w:r w:rsidR="008A62FD">
        <w:t>.2025</w:t>
      </w:r>
      <w:r>
        <w:t>. godine (četvrtak</w:t>
      </w:r>
      <w:r w:rsidR="00E003C8">
        <w:t>)</w:t>
      </w:r>
    </w:p>
    <w:p w:rsidR="00E003C8" w:rsidRDefault="00E003C8" w:rsidP="00E003C8"/>
    <w:p w:rsidR="00FA1836" w:rsidRDefault="00FA1836"/>
    <w:p w:rsidR="00E003C8" w:rsidRDefault="00E003C8"/>
    <w:p w:rsidR="00E003C8" w:rsidRDefault="00E003C8"/>
    <w:p w:rsidR="00E003C8" w:rsidRDefault="00E003C8"/>
    <w:p w:rsidR="00BD2479" w:rsidRDefault="00BD2479"/>
    <w:p w:rsidR="00EE6AAF" w:rsidRDefault="00EE6AAF"/>
    <w:p w:rsidR="00BD2479" w:rsidRDefault="00BD2479"/>
    <w:p w:rsidR="003A0145" w:rsidRPr="006A5D8A" w:rsidRDefault="00E003C8" w:rsidP="003549F0">
      <w:pPr>
        <w:jc w:val="center"/>
      </w:pPr>
      <w:r w:rsidRPr="006A5D8A">
        <w:lastRenderedPageBreak/>
        <w:t>ZAKLJUČCI  I ODLUKE</w:t>
      </w:r>
    </w:p>
    <w:p w:rsidR="003A0145" w:rsidRPr="006A5D8A" w:rsidRDefault="00531B11" w:rsidP="003549F0">
      <w:pPr>
        <w:ind w:firstLine="708"/>
      </w:pPr>
      <w:r>
        <w:t>Sa 47</w:t>
      </w:r>
      <w:r w:rsidR="00E003C8" w:rsidRPr="006A5D8A">
        <w:t xml:space="preserve">. </w:t>
      </w:r>
      <w:r w:rsidR="006A5D8A" w:rsidRPr="006A5D8A">
        <w:t xml:space="preserve"> </w:t>
      </w:r>
      <w:r w:rsidR="00E003C8" w:rsidRPr="006A5D8A">
        <w:t>sjednice Upravnog vijeća Zavoda za javno zdravstvo Bjelovarsko – bilogor</w:t>
      </w:r>
      <w:r w:rsidR="00FE5643" w:rsidRPr="006A5D8A">
        <w:t>ske ž</w:t>
      </w:r>
      <w:r>
        <w:t>upanije održane dana  13.03</w:t>
      </w:r>
      <w:r w:rsidR="008A62FD">
        <w:t>.2025</w:t>
      </w:r>
      <w:r>
        <w:t>. godine (četvrtak</w:t>
      </w:r>
      <w:r w:rsidR="006A5D8A" w:rsidRPr="006A5D8A">
        <w:t>).</w:t>
      </w:r>
    </w:p>
    <w:p w:rsidR="00EC3794" w:rsidRPr="006A5D8A" w:rsidRDefault="002E0E14" w:rsidP="002E0E14">
      <w:pPr>
        <w:jc w:val="center"/>
      </w:pPr>
      <w:r w:rsidRPr="006A5D8A">
        <w:t xml:space="preserve">Točka 1. </w:t>
      </w:r>
    </w:p>
    <w:p w:rsidR="0075087B" w:rsidRPr="006A5D8A" w:rsidRDefault="0075087B" w:rsidP="0075087B">
      <w:pPr>
        <w:jc w:val="center"/>
      </w:pPr>
      <w:r w:rsidRPr="006A5D8A">
        <w:t>ZAKLJUČAK</w:t>
      </w:r>
    </w:p>
    <w:p w:rsidR="0075087B" w:rsidRDefault="0075087B" w:rsidP="0075087B">
      <w:pPr>
        <w:ind w:firstLine="708"/>
        <w:jc w:val="both"/>
      </w:pPr>
      <w:r w:rsidRPr="006A5D8A">
        <w:t>U cijelosti i bez primjedaba usvaja se tekst Zapisnika i zaključaka sa pr</w:t>
      </w:r>
      <w:r>
        <w:t>eth</w:t>
      </w:r>
      <w:r w:rsidR="00D8015F">
        <w:t>od</w:t>
      </w:r>
      <w:r w:rsidR="00F32457">
        <w:t xml:space="preserve">ne </w:t>
      </w:r>
      <w:r w:rsidR="00531B11">
        <w:t>44</w:t>
      </w:r>
      <w:r w:rsidR="00207421">
        <w:t xml:space="preserve">. </w:t>
      </w:r>
      <w:r w:rsidRPr="006A5D8A">
        <w:t>sjednice Upravnog vijeća ovog Zavoda</w:t>
      </w:r>
      <w:r w:rsidR="00531B11">
        <w:t xml:space="preserve"> koja je  održana dana 29.01.2025</w:t>
      </w:r>
      <w:r>
        <w:t xml:space="preserve">. </w:t>
      </w:r>
      <w:r w:rsidR="00531B11">
        <w:t>godine te sa 45. i 46. elektronske sjednice Upravnog vijeća koje su održane dana 14.02.2025. i 21.02.2025. godine.</w:t>
      </w:r>
      <w:r w:rsidR="00D8015F">
        <w:t xml:space="preserve"> </w:t>
      </w:r>
    </w:p>
    <w:p w:rsidR="007E2BAC" w:rsidRDefault="007E2BAC" w:rsidP="005A6425">
      <w:pPr>
        <w:ind w:left="3540" w:firstLine="708"/>
      </w:pPr>
      <w:r>
        <w:t>Točka 2.</w:t>
      </w:r>
    </w:p>
    <w:p w:rsidR="00F70BC8" w:rsidRPr="005A5F51" w:rsidRDefault="00DA7B78" w:rsidP="00F70BC8">
      <w:pPr>
        <w:pStyle w:val="StandardWeb"/>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O D L U K A</w:t>
      </w:r>
    </w:p>
    <w:p w:rsidR="00F70BC8" w:rsidRDefault="00F70BC8" w:rsidP="00F70BC8">
      <w:pPr>
        <w:numPr>
          <w:ilvl w:val="0"/>
          <w:numId w:val="6"/>
        </w:numPr>
        <w:spacing w:after="0" w:line="240" w:lineRule="auto"/>
        <w:jc w:val="both"/>
        <w:rPr>
          <w:sz w:val="22"/>
          <w:szCs w:val="22"/>
        </w:rPr>
      </w:pPr>
      <w:r w:rsidRPr="005A5F51">
        <w:rPr>
          <w:sz w:val="22"/>
          <w:szCs w:val="22"/>
        </w:rPr>
        <w:t xml:space="preserve">Usvaja se rezultat poslovanja Zavoda za javno zdravstvo Bjelovarsko – bilogorske županije za razdoblje siječanj –  prosinac 2024.godine kako slijedi: </w:t>
      </w:r>
    </w:p>
    <w:p w:rsidR="00F70BC8" w:rsidRPr="005A5F51" w:rsidRDefault="00F70BC8" w:rsidP="00F70BC8">
      <w:pPr>
        <w:spacing w:after="0" w:line="240" w:lineRule="auto"/>
        <w:ind w:left="720"/>
        <w:jc w:val="both"/>
        <w:rPr>
          <w:sz w:val="22"/>
          <w:szCs w:val="22"/>
        </w:rPr>
      </w:pPr>
    </w:p>
    <w:p w:rsidR="00F70BC8" w:rsidRPr="005A5F51" w:rsidRDefault="00F70BC8" w:rsidP="00F70BC8">
      <w:pPr>
        <w:spacing w:after="0" w:line="240" w:lineRule="auto"/>
        <w:jc w:val="both"/>
        <w:rPr>
          <w:sz w:val="22"/>
          <w:szCs w:val="22"/>
        </w:rPr>
      </w:pPr>
      <w:r w:rsidRPr="005A5F51">
        <w:rPr>
          <w:sz w:val="22"/>
          <w:szCs w:val="22"/>
        </w:rPr>
        <w:t xml:space="preserve">Prihodi poslovanja………………………………………… </w:t>
      </w:r>
      <w:r>
        <w:rPr>
          <w:sz w:val="22"/>
          <w:szCs w:val="22"/>
        </w:rPr>
        <w:t>…….</w:t>
      </w:r>
      <w:r w:rsidRPr="005A5F51">
        <w:rPr>
          <w:sz w:val="22"/>
          <w:szCs w:val="22"/>
        </w:rPr>
        <w:t xml:space="preserve">2.793.521,44 eura       </w:t>
      </w:r>
    </w:p>
    <w:p w:rsidR="00F70BC8" w:rsidRPr="005A5F51" w:rsidRDefault="00F70BC8" w:rsidP="00F70BC8">
      <w:pPr>
        <w:spacing w:after="0" w:line="240" w:lineRule="auto"/>
        <w:jc w:val="both"/>
        <w:rPr>
          <w:sz w:val="22"/>
          <w:szCs w:val="22"/>
        </w:rPr>
      </w:pPr>
      <w:r w:rsidRPr="005A5F51">
        <w:rPr>
          <w:sz w:val="22"/>
          <w:szCs w:val="22"/>
        </w:rPr>
        <w:t>Primici od financ</w:t>
      </w:r>
      <w:r>
        <w:rPr>
          <w:sz w:val="22"/>
          <w:szCs w:val="22"/>
        </w:rPr>
        <w:t>ijske imovine.………………………………….</w:t>
      </w:r>
      <w:r w:rsidRPr="005A5F51">
        <w:rPr>
          <w:sz w:val="22"/>
          <w:szCs w:val="22"/>
        </w:rPr>
        <w:t xml:space="preserve">60.000,00 eura   </w:t>
      </w:r>
    </w:p>
    <w:p w:rsidR="00F70BC8" w:rsidRPr="005A5F51" w:rsidRDefault="00F70BC8" w:rsidP="00F70BC8">
      <w:pPr>
        <w:spacing w:after="0" w:line="240" w:lineRule="auto"/>
        <w:jc w:val="both"/>
        <w:rPr>
          <w:b/>
          <w:bCs/>
          <w:sz w:val="22"/>
          <w:szCs w:val="22"/>
        </w:rPr>
      </w:pPr>
      <w:r w:rsidRPr="005A5F51">
        <w:rPr>
          <w:b/>
          <w:bCs/>
          <w:sz w:val="22"/>
          <w:szCs w:val="22"/>
        </w:rPr>
        <w:t xml:space="preserve">Ukupni prihodi…………………………………………….. </w:t>
      </w:r>
      <w:r>
        <w:rPr>
          <w:b/>
          <w:bCs/>
          <w:sz w:val="22"/>
          <w:szCs w:val="22"/>
        </w:rPr>
        <w:t>…..</w:t>
      </w:r>
      <w:r w:rsidRPr="005A5F51">
        <w:rPr>
          <w:b/>
          <w:bCs/>
          <w:sz w:val="22"/>
          <w:szCs w:val="22"/>
        </w:rPr>
        <w:t>2.853.521,44 eura</w:t>
      </w:r>
    </w:p>
    <w:p w:rsidR="00F70BC8" w:rsidRPr="005A5F51" w:rsidRDefault="00F70BC8" w:rsidP="00F70BC8">
      <w:pPr>
        <w:spacing w:after="0" w:line="240" w:lineRule="auto"/>
        <w:jc w:val="both"/>
        <w:rPr>
          <w:sz w:val="22"/>
          <w:szCs w:val="22"/>
        </w:rPr>
      </w:pPr>
      <w:r w:rsidRPr="005A5F51">
        <w:rPr>
          <w:sz w:val="22"/>
          <w:szCs w:val="22"/>
        </w:rPr>
        <w:t xml:space="preserve">          </w:t>
      </w:r>
    </w:p>
    <w:p w:rsidR="00F70BC8" w:rsidRDefault="00F70BC8" w:rsidP="00F70BC8">
      <w:pPr>
        <w:spacing w:after="0" w:line="240" w:lineRule="auto"/>
        <w:jc w:val="both"/>
        <w:rPr>
          <w:sz w:val="22"/>
          <w:szCs w:val="22"/>
        </w:rPr>
      </w:pPr>
      <w:r w:rsidRPr="005A5F51">
        <w:rPr>
          <w:sz w:val="22"/>
          <w:szCs w:val="22"/>
        </w:rPr>
        <w:t>Rashodi redovnog poslovanja……. ……………………….  2.854.647,79 eura</w:t>
      </w:r>
    </w:p>
    <w:p w:rsidR="00F70BC8" w:rsidRPr="005A5F51" w:rsidRDefault="00F70BC8" w:rsidP="00F70BC8">
      <w:pPr>
        <w:spacing w:after="0" w:line="240" w:lineRule="auto"/>
        <w:jc w:val="both"/>
        <w:rPr>
          <w:sz w:val="22"/>
          <w:szCs w:val="22"/>
        </w:rPr>
      </w:pPr>
      <w:r w:rsidRPr="005A5F51">
        <w:rPr>
          <w:sz w:val="22"/>
          <w:szCs w:val="22"/>
        </w:rPr>
        <w:t>Rashodi za nabavu n</w:t>
      </w:r>
      <w:r>
        <w:rPr>
          <w:sz w:val="22"/>
          <w:szCs w:val="22"/>
        </w:rPr>
        <w:t>efinancijske imovine …………………</w:t>
      </w:r>
      <w:r w:rsidRPr="005A5F51">
        <w:rPr>
          <w:sz w:val="22"/>
          <w:szCs w:val="22"/>
        </w:rPr>
        <w:t>165.995,83 eura</w:t>
      </w:r>
    </w:p>
    <w:p w:rsidR="00F70BC8" w:rsidRPr="005A5F51" w:rsidRDefault="00F70BC8" w:rsidP="00F70BC8">
      <w:pPr>
        <w:spacing w:after="0" w:line="240" w:lineRule="auto"/>
        <w:jc w:val="both"/>
        <w:rPr>
          <w:sz w:val="22"/>
          <w:szCs w:val="22"/>
        </w:rPr>
      </w:pPr>
      <w:r w:rsidRPr="005A5F51">
        <w:rPr>
          <w:sz w:val="22"/>
          <w:szCs w:val="22"/>
        </w:rPr>
        <w:t>Izdaci za financijsku imo</w:t>
      </w:r>
      <w:r>
        <w:rPr>
          <w:sz w:val="22"/>
          <w:szCs w:val="22"/>
        </w:rPr>
        <w:t>vinu i otplatu zajmova……………</w:t>
      </w:r>
      <w:r w:rsidRPr="005A5F51">
        <w:rPr>
          <w:sz w:val="22"/>
          <w:szCs w:val="22"/>
        </w:rPr>
        <w:t xml:space="preserve">70.000,00 eura </w:t>
      </w:r>
    </w:p>
    <w:p w:rsidR="00F70BC8" w:rsidRPr="005A5F51" w:rsidRDefault="00F70BC8" w:rsidP="00F70BC8">
      <w:pPr>
        <w:spacing w:after="0" w:line="240" w:lineRule="auto"/>
        <w:jc w:val="both"/>
        <w:rPr>
          <w:b/>
          <w:bCs/>
          <w:sz w:val="22"/>
          <w:szCs w:val="22"/>
        </w:rPr>
      </w:pPr>
      <w:r w:rsidRPr="005A5F51">
        <w:rPr>
          <w:b/>
          <w:bCs/>
          <w:sz w:val="22"/>
          <w:szCs w:val="22"/>
        </w:rPr>
        <w:t>Uku</w:t>
      </w:r>
      <w:r>
        <w:rPr>
          <w:b/>
          <w:bCs/>
          <w:sz w:val="22"/>
          <w:szCs w:val="22"/>
        </w:rPr>
        <w:t>pni rashodi…………………………………………….....…..</w:t>
      </w:r>
      <w:r w:rsidRPr="005A5F51">
        <w:rPr>
          <w:b/>
          <w:bCs/>
          <w:sz w:val="22"/>
          <w:szCs w:val="22"/>
        </w:rPr>
        <w:t>3.090.643,62 eura</w:t>
      </w:r>
    </w:p>
    <w:p w:rsidR="00F70BC8" w:rsidRPr="005A5F51" w:rsidRDefault="00F70BC8" w:rsidP="00F70BC8">
      <w:pPr>
        <w:spacing w:after="0" w:line="240" w:lineRule="auto"/>
        <w:jc w:val="both"/>
        <w:rPr>
          <w:sz w:val="22"/>
          <w:szCs w:val="22"/>
        </w:rPr>
      </w:pPr>
    </w:p>
    <w:p w:rsidR="00F70BC8" w:rsidRPr="005A5F51" w:rsidRDefault="00F70BC8" w:rsidP="00F70BC8">
      <w:pPr>
        <w:spacing w:after="0" w:line="240" w:lineRule="auto"/>
        <w:jc w:val="both"/>
        <w:rPr>
          <w:b/>
          <w:bCs/>
          <w:sz w:val="22"/>
          <w:szCs w:val="22"/>
        </w:rPr>
      </w:pPr>
      <w:r w:rsidRPr="005A5F51">
        <w:rPr>
          <w:b/>
          <w:bCs/>
          <w:sz w:val="22"/>
          <w:szCs w:val="22"/>
        </w:rPr>
        <w:t>Saldo – ukupan manjak prihoda i primitaka……..………   237.122,18 eura</w:t>
      </w:r>
    </w:p>
    <w:p w:rsidR="00F70BC8" w:rsidRPr="005A5F51" w:rsidRDefault="00F70BC8" w:rsidP="00F70BC8">
      <w:pPr>
        <w:spacing w:after="0" w:line="240" w:lineRule="auto"/>
        <w:jc w:val="both"/>
        <w:rPr>
          <w:sz w:val="22"/>
          <w:szCs w:val="22"/>
        </w:rPr>
      </w:pPr>
    </w:p>
    <w:p w:rsidR="00F70BC8" w:rsidRPr="005A5F51" w:rsidRDefault="00DA7B78" w:rsidP="00F70BC8">
      <w:pPr>
        <w:spacing w:after="0" w:line="240" w:lineRule="auto"/>
        <w:jc w:val="both"/>
        <w:rPr>
          <w:sz w:val="22"/>
          <w:szCs w:val="22"/>
        </w:rPr>
      </w:pPr>
      <w:r>
        <w:rPr>
          <w:sz w:val="22"/>
          <w:szCs w:val="22"/>
        </w:rPr>
        <w:t xml:space="preserve">  </w:t>
      </w:r>
      <w:r w:rsidR="00F70BC8" w:rsidRPr="005A5F51">
        <w:rPr>
          <w:sz w:val="22"/>
          <w:szCs w:val="22"/>
        </w:rPr>
        <w:t>Korigirani manjak prihoda koji se prenosi</w:t>
      </w:r>
    </w:p>
    <w:p w:rsidR="00F70BC8" w:rsidRPr="005A5F51" w:rsidRDefault="00DA7B78" w:rsidP="00F70BC8">
      <w:pPr>
        <w:spacing w:after="0" w:line="240" w:lineRule="auto"/>
        <w:jc w:val="both"/>
        <w:rPr>
          <w:sz w:val="22"/>
          <w:szCs w:val="22"/>
        </w:rPr>
      </w:pPr>
      <w:r>
        <w:rPr>
          <w:sz w:val="22"/>
          <w:szCs w:val="22"/>
        </w:rPr>
        <w:t xml:space="preserve">  </w:t>
      </w:r>
      <w:r w:rsidR="00F70BC8" w:rsidRPr="005A5F51">
        <w:rPr>
          <w:sz w:val="22"/>
          <w:szCs w:val="22"/>
        </w:rPr>
        <w:t>u slijedeć</w:t>
      </w:r>
      <w:r w:rsidR="00F70BC8">
        <w:rPr>
          <w:sz w:val="22"/>
          <w:szCs w:val="22"/>
        </w:rPr>
        <w:t>u godinu…………………………………………………………</w:t>
      </w:r>
      <w:r w:rsidR="00F70BC8" w:rsidRPr="005A5F51">
        <w:rPr>
          <w:sz w:val="22"/>
          <w:szCs w:val="22"/>
        </w:rPr>
        <w:t>780.014,62 eura</w:t>
      </w:r>
    </w:p>
    <w:p w:rsidR="00F70BC8" w:rsidRPr="005A5F51" w:rsidRDefault="00F70BC8" w:rsidP="00F70BC8">
      <w:pPr>
        <w:jc w:val="both"/>
        <w:rPr>
          <w:sz w:val="22"/>
          <w:szCs w:val="22"/>
        </w:rPr>
      </w:pPr>
    </w:p>
    <w:p w:rsidR="00F70BC8" w:rsidRPr="005A5F51" w:rsidRDefault="00F70BC8" w:rsidP="00F70BC8">
      <w:pPr>
        <w:numPr>
          <w:ilvl w:val="0"/>
          <w:numId w:val="6"/>
        </w:numPr>
        <w:spacing w:after="0" w:line="240" w:lineRule="auto"/>
        <w:jc w:val="both"/>
        <w:rPr>
          <w:sz w:val="22"/>
          <w:szCs w:val="22"/>
        </w:rPr>
      </w:pPr>
      <w:r w:rsidRPr="005A5F51">
        <w:rPr>
          <w:sz w:val="22"/>
          <w:szCs w:val="22"/>
        </w:rPr>
        <w:t xml:space="preserve">Zadužuje se Stručna služba ovog Zavoda da na temelju usvojenog Izvještaja – rezultata poslovanja sačini potrebne tablice i obrazloženja i dostavi ih nadležnim  institucijama. </w:t>
      </w:r>
    </w:p>
    <w:p w:rsidR="00897FD5" w:rsidRDefault="00897FD5" w:rsidP="00DA7B78">
      <w:pPr>
        <w:jc w:val="both"/>
      </w:pPr>
    </w:p>
    <w:p w:rsidR="00897FD5" w:rsidRDefault="00EE6AAF" w:rsidP="005A6425">
      <w:pPr>
        <w:ind w:left="3540" w:firstLine="708"/>
      </w:pPr>
      <w:r>
        <w:t xml:space="preserve">       </w:t>
      </w:r>
      <w:r w:rsidR="00897FD5">
        <w:t>Točka 3.</w:t>
      </w:r>
    </w:p>
    <w:p w:rsidR="00DA7B78" w:rsidRDefault="00DA7B78" w:rsidP="00DA7B78">
      <w:pPr>
        <w:ind w:firstLine="708"/>
        <w:jc w:val="center"/>
      </w:pPr>
      <w:r>
        <w:t>ODLUKU</w:t>
      </w:r>
    </w:p>
    <w:p w:rsidR="00DA7B78" w:rsidRDefault="00DA7B78" w:rsidP="00DA7B78">
      <w:pPr>
        <w:pStyle w:val="Odlomakpopisa"/>
        <w:numPr>
          <w:ilvl w:val="0"/>
          <w:numId w:val="5"/>
        </w:numPr>
        <w:jc w:val="both"/>
      </w:pPr>
      <w:r>
        <w:t>Usvaja se Plan prioriteta decentraliziranih sredstava Zavoda za javno zdravstvo Bjelovarsko bilogorske županije za 2025. godinu u iznosu od 90.624 eura.</w:t>
      </w:r>
    </w:p>
    <w:p w:rsidR="00DA7B78" w:rsidRDefault="00DA7B78" w:rsidP="00DA7B78">
      <w:pPr>
        <w:pStyle w:val="Odlomakpopisa"/>
        <w:numPr>
          <w:ilvl w:val="0"/>
          <w:numId w:val="5"/>
        </w:numPr>
        <w:jc w:val="both"/>
      </w:pPr>
      <w:r>
        <w:t>Navedeni Plan prioriteta decentraliziranih sredstava ovog Zavoda za 2025. godinu dostaviti će se Bjelovarsko bilogorskoj županiji.</w:t>
      </w:r>
    </w:p>
    <w:p w:rsidR="00DA7B78" w:rsidRDefault="00DA7B78" w:rsidP="00DA7B78">
      <w:pPr>
        <w:pStyle w:val="Odlomakpopisa"/>
        <w:numPr>
          <w:ilvl w:val="0"/>
          <w:numId w:val="5"/>
        </w:numPr>
        <w:jc w:val="both"/>
      </w:pPr>
      <w:r>
        <w:t>Tabela je sastavni dio Odluke.</w:t>
      </w:r>
    </w:p>
    <w:p w:rsidR="00EE6AAF" w:rsidRDefault="00EE6AAF" w:rsidP="00EE6AAF">
      <w:pPr>
        <w:jc w:val="both"/>
      </w:pPr>
    </w:p>
    <w:p w:rsidR="00DA7B78" w:rsidRDefault="00DA7B78" w:rsidP="00DA7B78">
      <w:pPr>
        <w:jc w:val="center"/>
      </w:pPr>
      <w:r>
        <w:lastRenderedPageBreak/>
        <w:t xml:space="preserve">Točka 4. </w:t>
      </w:r>
    </w:p>
    <w:p w:rsidR="00DA7B78" w:rsidRDefault="00DA7B78" w:rsidP="00DA7B78">
      <w:pPr>
        <w:ind w:firstLine="708"/>
      </w:pPr>
      <w:r>
        <w:t xml:space="preserve">                                                                       </w:t>
      </w:r>
      <w:r>
        <w:t>ZAKLJUČAK</w:t>
      </w:r>
    </w:p>
    <w:p w:rsidR="00DA7B78" w:rsidRDefault="00DA7B78" w:rsidP="00DA7B78">
      <w:pPr>
        <w:ind w:firstLine="708"/>
        <w:jc w:val="both"/>
        <w:rPr>
          <w:rFonts w:cstheme="minorHAnsi"/>
        </w:rPr>
      </w:pPr>
      <w:r>
        <w:rPr>
          <w:rFonts w:cstheme="minorHAnsi"/>
        </w:rPr>
        <w:t xml:space="preserve">Prihvaća se poslovanje Zavoda za javno zdravstvo Bjelovarsko bilogorske županije za siječanj   </w:t>
      </w:r>
    </w:p>
    <w:p w:rsidR="00DA7B78" w:rsidRDefault="00DA7B78" w:rsidP="00DA7B78">
      <w:pPr>
        <w:ind w:firstLine="708"/>
        <w:jc w:val="both"/>
        <w:rPr>
          <w:rFonts w:cstheme="minorHAnsi"/>
        </w:rPr>
      </w:pPr>
      <w:r>
        <w:rPr>
          <w:rFonts w:cstheme="minorHAnsi"/>
        </w:rPr>
        <w:t xml:space="preserve">2025. godine. </w:t>
      </w:r>
    </w:p>
    <w:p w:rsidR="00DA7B78" w:rsidRDefault="00DA7B78" w:rsidP="00DA7B78">
      <w:pPr>
        <w:ind w:left="3540" w:firstLine="708"/>
        <w:rPr>
          <w:rFonts w:cstheme="minorHAnsi"/>
        </w:rPr>
      </w:pPr>
      <w:r>
        <w:rPr>
          <w:rFonts w:cstheme="minorHAnsi"/>
        </w:rPr>
        <w:t xml:space="preserve">Točka 5. </w:t>
      </w:r>
    </w:p>
    <w:p w:rsidR="00DA7B78" w:rsidRDefault="00DA7B78" w:rsidP="00DA7B78">
      <w:pPr>
        <w:jc w:val="center"/>
        <w:rPr>
          <w:b/>
          <w:sz w:val="24"/>
          <w:szCs w:val="24"/>
        </w:rPr>
      </w:pPr>
      <w:r>
        <w:rPr>
          <w:b/>
          <w:sz w:val="24"/>
          <w:szCs w:val="24"/>
        </w:rPr>
        <w:t>ODLUKU</w:t>
      </w:r>
    </w:p>
    <w:p w:rsidR="00DA7B78" w:rsidRDefault="00DA7B78" w:rsidP="00DA7B78">
      <w:pPr>
        <w:jc w:val="center"/>
        <w:rPr>
          <w:b/>
          <w:sz w:val="24"/>
          <w:szCs w:val="24"/>
        </w:rPr>
      </w:pPr>
      <w:r>
        <w:rPr>
          <w:b/>
          <w:sz w:val="24"/>
          <w:szCs w:val="24"/>
        </w:rPr>
        <w:t xml:space="preserve">o potrebi zasnivanja radnog odnosa  </w:t>
      </w:r>
    </w:p>
    <w:p w:rsidR="00DA7B78" w:rsidRDefault="00DA7B78" w:rsidP="00DA7B78">
      <w:pPr>
        <w:jc w:val="center"/>
        <w:rPr>
          <w:sz w:val="24"/>
          <w:szCs w:val="24"/>
        </w:rPr>
      </w:pPr>
      <w:r>
        <w:rPr>
          <w:sz w:val="24"/>
          <w:szCs w:val="24"/>
        </w:rPr>
        <w:t xml:space="preserve">I </w:t>
      </w:r>
    </w:p>
    <w:p w:rsidR="00DA7B78" w:rsidRPr="00880EF0" w:rsidRDefault="00DA7B78" w:rsidP="00DA7B78">
      <w:pPr>
        <w:jc w:val="both"/>
        <w:rPr>
          <w:sz w:val="22"/>
          <w:szCs w:val="22"/>
        </w:rPr>
      </w:pPr>
      <w:r w:rsidRPr="00880EF0">
        <w:rPr>
          <w:sz w:val="22"/>
          <w:szCs w:val="22"/>
        </w:rPr>
        <w:t xml:space="preserve">       </w:t>
      </w:r>
      <w:r>
        <w:rPr>
          <w:sz w:val="22"/>
          <w:szCs w:val="22"/>
        </w:rPr>
        <w:tab/>
      </w:r>
      <w:r w:rsidRPr="00880EF0">
        <w:rPr>
          <w:sz w:val="22"/>
          <w:szCs w:val="22"/>
        </w:rPr>
        <w:t xml:space="preserve"> Za potrebe Službe za mikrobiologiju Zavoda za javno zdravstvo Bjelovarsko – bilogorske županije utvrđuje se potreba zasnivanja radnog odnosa na neodređeno vrijeme za:  </w:t>
      </w:r>
    </w:p>
    <w:p w:rsidR="00DA7B78" w:rsidRDefault="00DA7B78" w:rsidP="00DA7B78">
      <w:pPr>
        <w:numPr>
          <w:ilvl w:val="0"/>
          <w:numId w:val="7"/>
        </w:numPr>
        <w:spacing w:after="0" w:line="240" w:lineRule="auto"/>
        <w:rPr>
          <w:b/>
          <w:sz w:val="22"/>
          <w:szCs w:val="22"/>
        </w:rPr>
      </w:pPr>
      <w:r w:rsidRPr="00880EF0">
        <w:rPr>
          <w:b/>
          <w:sz w:val="22"/>
          <w:szCs w:val="22"/>
        </w:rPr>
        <w:t xml:space="preserve"> Jednog zdravstveno - laboratorijska tehničara  – SSS Medicinska škola</w:t>
      </w:r>
    </w:p>
    <w:p w:rsidR="00DA7B78" w:rsidRPr="00880EF0" w:rsidRDefault="00DA7B78" w:rsidP="00DA7B78">
      <w:pPr>
        <w:spacing w:after="0" w:line="240" w:lineRule="auto"/>
        <w:ind w:left="900"/>
        <w:rPr>
          <w:b/>
          <w:sz w:val="22"/>
          <w:szCs w:val="22"/>
        </w:rPr>
      </w:pPr>
    </w:p>
    <w:p w:rsidR="00DA7B78" w:rsidRPr="00880EF0" w:rsidRDefault="00DA7B78" w:rsidP="00DA7B78">
      <w:pPr>
        <w:numPr>
          <w:ilvl w:val="0"/>
          <w:numId w:val="7"/>
        </w:numPr>
        <w:spacing w:after="0" w:line="240" w:lineRule="auto"/>
        <w:rPr>
          <w:b/>
          <w:sz w:val="22"/>
          <w:szCs w:val="22"/>
        </w:rPr>
      </w:pPr>
      <w:r w:rsidRPr="00880EF0">
        <w:rPr>
          <w:b/>
          <w:sz w:val="22"/>
          <w:szCs w:val="22"/>
        </w:rPr>
        <w:t xml:space="preserve"> Jednog </w:t>
      </w:r>
      <w:proofErr w:type="spellStart"/>
      <w:r w:rsidRPr="00880EF0">
        <w:rPr>
          <w:b/>
          <w:sz w:val="22"/>
          <w:szCs w:val="22"/>
        </w:rPr>
        <w:t>prvostupnika</w:t>
      </w:r>
      <w:proofErr w:type="spellEnd"/>
      <w:r w:rsidRPr="00880EF0">
        <w:rPr>
          <w:b/>
          <w:sz w:val="22"/>
          <w:szCs w:val="22"/>
        </w:rPr>
        <w:t xml:space="preserve"> medicinsko- laboratorijske dijagnostike – VŠS </w:t>
      </w:r>
    </w:p>
    <w:p w:rsidR="00DA7B78" w:rsidRPr="00880EF0" w:rsidRDefault="00DA7B78" w:rsidP="00DA7B78">
      <w:pPr>
        <w:ind w:left="540"/>
        <w:rPr>
          <w:b/>
          <w:sz w:val="22"/>
          <w:szCs w:val="22"/>
        </w:rPr>
      </w:pPr>
      <w:r w:rsidRPr="00880EF0">
        <w:rPr>
          <w:b/>
          <w:sz w:val="22"/>
          <w:szCs w:val="22"/>
        </w:rPr>
        <w:t xml:space="preserve">       Zdravstveno veleučilište</w:t>
      </w:r>
    </w:p>
    <w:p w:rsidR="00DA7B78" w:rsidRDefault="00DA7B78" w:rsidP="00DA7B78">
      <w:pPr>
        <w:jc w:val="both"/>
        <w:rPr>
          <w:sz w:val="22"/>
          <w:szCs w:val="22"/>
        </w:rPr>
      </w:pPr>
      <w:r w:rsidRPr="00880EF0">
        <w:rPr>
          <w:sz w:val="22"/>
          <w:szCs w:val="22"/>
        </w:rPr>
        <w:t xml:space="preserve">       </w:t>
      </w:r>
      <w:r>
        <w:rPr>
          <w:sz w:val="22"/>
          <w:szCs w:val="22"/>
        </w:rPr>
        <w:tab/>
      </w:r>
      <w:r w:rsidRPr="00880EF0">
        <w:rPr>
          <w:sz w:val="22"/>
          <w:szCs w:val="22"/>
        </w:rPr>
        <w:t xml:space="preserve">Zadužuje se Stručna služba Zavoda za javno zdravstvo Bjelovarsko – bilogorske županije da ovu Odluku Upravnog vijeća dostavi Ministarstvu zdravstva Republike Hrvatske radi izdavanja suglasnosti od strane ministra zdravstva. </w:t>
      </w:r>
    </w:p>
    <w:p w:rsidR="00DA7B78" w:rsidRDefault="00DA7B78" w:rsidP="00DA7B78">
      <w:pPr>
        <w:ind w:left="3540"/>
        <w:rPr>
          <w:sz w:val="22"/>
          <w:szCs w:val="22"/>
        </w:rPr>
      </w:pPr>
      <w:r>
        <w:rPr>
          <w:sz w:val="22"/>
          <w:szCs w:val="22"/>
        </w:rPr>
        <w:t xml:space="preserve">       Točka 6. </w:t>
      </w:r>
    </w:p>
    <w:p w:rsidR="00DA7B78" w:rsidRDefault="00DA7B78" w:rsidP="00DA7B78">
      <w:pPr>
        <w:ind w:right="425"/>
        <w:jc w:val="center"/>
        <w:rPr>
          <w:sz w:val="22"/>
          <w:szCs w:val="22"/>
        </w:rPr>
      </w:pPr>
      <w:r>
        <w:rPr>
          <w:sz w:val="22"/>
          <w:szCs w:val="22"/>
        </w:rPr>
        <w:t>ODLUKU</w:t>
      </w:r>
    </w:p>
    <w:p w:rsidR="00DA7B78" w:rsidRDefault="00DA7B78" w:rsidP="00DA7B78">
      <w:pPr>
        <w:jc w:val="center"/>
        <w:rPr>
          <w:b/>
          <w:bCs/>
          <w:sz w:val="24"/>
          <w:szCs w:val="24"/>
        </w:rPr>
      </w:pPr>
      <w:r>
        <w:rPr>
          <w:b/>
          <w:bCs/>
          <w:sz w:val="24"/>
          <w:szCs w:val="24"/>
        </w:rPr>
        <w:t xml:space="preserve">o potrebi produljenja radnog odnosa nakon navršenih 68 godina života  </w:t>
      </w:r>
    </w:p>
    <w:p w:rsidR="00DA7B78" w:rsidRDefault="00DA7B78" w:rsidP="00DA7B78">
      <w:pPr>
        <w:jc w:val="center"/>
        <w:rPr>
          <w:sz w:val="24"/>
          <w:szCs w:val="24"/>
        </w:rPr>
      </w:pPr>
      <w:r>
        <w:rPr>
          <w:sz w:val="24"/>
          <w:szCs w:val="24"/>
        </w:rPr>
        <w:t xml:space="preserve">I </w:t>
      </w:r>
    </w:p>
    <w:p w:rsidR="00DA7B78" w:rsidRPr="000F082B" w:rsidRDefault="00DA7B78" w:rsidP="00DA7B78">
      <w:pPr>
        <w:jc w:val="both"/>
        <w:rPr>
          <w:sz w:val="22"/>
          <w:szCs w:val="22"/>
        </w:rPr>
      </w:pPr>
      <w:r w:rsidRPr="000F082B">
        <w:rPr>
          <w:sz w:val="22"/>
          <w:szCs w:val="22"/>
        </w:rPr>
        <w:t xml:space="preserve">       </w:t>
      </w:r>
      <w:r w:rsidRPr="000F082B">
        <w:rPr>
          <w:sz w:val="22"/>
          <w:szCs w:val="22"/>
        </w:rPr>
        <w:tab/>
      </w:r>
      <w:proofErr w:type="spellStart"/>
      <w:r w:rsidRPr="000F082B">
        <w:rPr>
          <w:sz w:val="22"/>
          <w:szCs w:val="22"/>
        </w:rPr>
        <w:t>Brezovec</w:t>
      </w:r>
      <w:proofErr w:type="spellEnd"/>
      <w:r w:rsidRPr="000F082B">
        <w:rPr>
          <w:sz w:val="22"/>
          <w:szCs w:val="22"/>
        </w:rPr>
        <w:t xml:space="preserve"> Mladen </w:t>
      </w:r>
      <w:proofErr w:type="spellStart"/>
      <w:r w:rsidRPr="000F082B">
        <w:rPr>
          <w:sz w:val="22"/>
          <w:szCs w:val="22"/>
        </w:rPr>
        <w:t>dr.med</w:t>
      </w:r>
      <w:proofErr w:type="spellEnd"/>
      <w:r w:rsidRPr="000F082B">
        <w:rPr>
          <w:sz w:val="22"/>
          <w:szCs w:val="22"/>
        </w:rPr>
        <w:t xml:space="preserve">. </w:t>
      </w:r>
      <w:proofErr w:type="spellStart"/>
      <w:r w:rsidRPr="000F082B">
        <w:rPr>
          <w:sz w:val="22"/>
          <w:szCs w:val="22"/>
        </w:rPr>
        <w:t>spec</w:t>
      </w:r>
      <w:proofErr w:type="spellEnd"/>
      <w:r w:rsidRPr="000F082B">
        <w:rPr>
          <w:sz w:val="22"/>
          <w:szCs w:val="22"/>
        </w:rPr>
        <w:t xml:space="preserve">. epidemiolog dana 25.06.2025. godine navršava 68 godina života, te se donosi Odluka o potrebi produljenja radnog odnosa nakon navršenih 68 godina života. </w:t>
      </w:r>
    </w:p>
    <w:p w:rsidR="00DA7B78" w:rsidRPr="000F082B" w:rsidRDefault="00DA7B78" w:rsidP="00DA7B78">
      <w:pPr>
        <w:jc w:val="center"/>
        <w:rPr>
          <w:sz w:val="22"/>
          <w:szCs w:val="22"/>
        </w:rPr>
      </w:pPr>
      <w:r w:rsidRPr="000F082B">
        <w:rPr>
          <w:sz w:val="22"/>
          <w:szCs w:val="22"/>
        </w:rPr>
        <w:t>II</w:t>
      </w:r>
    </w:p>
    <w:p w:rsidR="00EE6AAF" w:rsidRDefault="00DA7B78" w:rsidP="00DA7B78">
      <w:pPr>
        <w:jc w:val="both"/>
        <w:rPr>
          <w:sz w:val="22"/>
          <w:szCs w:val="22"/>
        </w:rPr>
      </w:pPr>
      <w:r w:rsidRPr="000F082B">
        <w:rPr>
          <w:sz w:val="22"/>
          <w:szCs w:val="22"/>
        </w:rPr>
        <w:t xml:space="preserve">       </w:t>
      </w:r>
      <w:r w:rsidRPr="000F082B">
        <w:rPr>
          <w:sz w:val="22"/>
          <w:szCs w:val="22"/>
        </w:rPr>
        <w:tab/>
        <w:t xml:space="preserve">Zadužuje se Stručna služba Zavoda za javno zdravstvo Bjelovarsko – bilogorske županije da ovu Odluku Upravnog vijeća dostavi Ministarstvu zdravstva Republike Hrvatske radi izdavanja suglasnosti od strane ministra zdravstva za produljenje radnog odnosa imenovanom nakon navršenih 68 godina života.  </w:t>
      </w:r>
    </w:p>
    <w:p w:rsidR="00EE6AAF" w:rsidRDefault="00EE6AAF" w:rsidP="00DA7B78">
      <w:pPr>
        <w:jc w:val="both"/>
        <w:rPr>
          <w:sz w:val="22"/>
          <w:szCs w:val="22"/>
        </w:rPr>
      </w:pPr>
    </w:p>
    <w:p w:rsidR="00DA7B78" w:rsidRPr="0074524B" w:rsidRDefault="00DA7B78" w:rsidP="00DA7B78">
      <w:pPr>
        <w:jc w:val="both"/>
        <w:rPr>
          <w:sz w:val="22"/>
          <w:szCs w:val="22"/>
        </w:rPr>
      </w:pPr>
      <w:r w:rsidRPr="000F082B">
        <w:rPr>
          <w:sz w:val="22"/>
          <w:szCs w:val="22"/>
        </w:rPr>
        <w:t xml:space="preserve">                                                                                           </w:t>
      </w:r>
    </w:p>
    <w:p w:rsidR="00DA7B78" w:rsidRDefault="00DA7B78" w:rsidP="00DA7B78">
      <w:pPr>
        <w:jc w:val="center"/>
        <w:rPr>
          <w:sz w:val="22"/>
          <w:szCs w:val="22"/>
        </w:rPr>
      </w:pPr>
    </w:p>
    <w:p w:rsidR="00DA7B78" w:rsidRDefault="00DA7B78" w:rsidP="00DA7B78">
      <w:pPr>
        <w:jc w:val="center"/>
        <w:rPr>
          <w:sz w:val="22"/>
          <w:szCs w:val="22"/>
        </w:rPr>
      </w:pPr>
      <w:r>
        <w:rPr>
          <w:sz w:val="22"/>
          <w:szCs w:val="22"/>
        </w:rPr>
        <w:lastRenderedPageBreak/>
        <w:t xml:space="preserve">Točka 7. </w:t>
      </w:r>
    </w:p>
    <w:p w:rsidR="00DA7B78" w:rsidRPr="00527876" w:rsidRDefault="00DA7B78" w:rsidP="00DA7B78">
      <w:pPr>
        <w:jc w:val="center"/>
        <w:rPr>
          <w:sz w:val="22"/>
          <w:szCs w:val="22"/>
        </w:rPr>
      </w:pPr>
      <w:r w:rsidRPr="00527876">
        <w:rPr>
          <w:sz w:val="22"/>
          <w:szCs w:val="22"/>
        </w:rPr>
        <w:t>ZAKLJUČAK</w:t>
      </w:r>
    </w:p>
    <w:p w:rsidR="00DA7B78" w:rsidRPr="00527876" w:rsidRDefault="00DA7B78" w:rsidP="00DA7B78">
      <w:pPr>
        <w:numPr>
          <w:ilvl w:val="0"/>
          <w:numId w:val="17"/>
        </w:numPr>
        <w:spacing w:after="0" w:line="240" w:lineRule="auto"/>
        <w:jc w:val="both"/>
        <w:rPr>
          <w:sz w:val="22"/>
          <w:szCs w:val="22"/>
        </w:rPr>
      </w:pPr>
      <w:r w:rsidRPr="00527876">
        <w:rPr>
          <w:sz w:val="22"/>
          <w:szCs w:val="22"/>
        </w:rPr>
        <w:t xml:space="preserve">Prihvaća se Izvješće o radu Upravnog vijeća Zavoda za javno zdravstvo Bjelovarsko-   </w:t>
      </w:r>
    </w:p>
    <w:p w:rsidR="00DA7B78" w:rsidRPr="00527876" w:rsidRDefault="00DA7B78" w:rsidP="00DA7B78">
      <w:pPr>
        <w:ind w:left="420"/>
        <w:jc w:val="both"/>
        <w:rPr>
          <w:sz w:val="22"/>
          <w:szCs w:val="22"/>
        </w:rPr>
      </w:pPr>
      <w:r>
        <w:rPr>
          <w:sz w:val="22"/>
          <w:szCs w:val="22"/>
        </w:rPr>
        <w:t xml:space="preserve"> </w:t>
      </w:r>
      <w:r w:rsidRPr="00527876">
        <w:rPr>
          <w:sz w:val="22"/>
          <w:szCs w:val="22"/>
        </w:rPr>
        <w:t xml:space="preserve"> Bilogorske županije za 2024. godinu.</w:t>
      </w:r>
    </w:p>
    <w:p w:rsidR="00DA7B78" w:rsidRPr="00527876" w:rsidRDefault="00DA7B78" w:rsidP="00DA7B78">
      <w:pPr>
        <w:numPr>
          <w:ilvl w:val="0"/>
          <w:numId w:val="17"/>
        </w:numPr>
        <w:spacing w:after="0" w:line="240" w:lineRule="auto"/>
        <w:jc w:val="both"/>
        <w:rPr>
          <w:sz w:val="22"/>
          <w:szCs w:val="22"/>
        </w:rPr>
      </w:pPr>
      <w:r w:rsidRPr="00527876">
        <w:rPr>
          <w:sz w:val="22"/>
          <w:szCs w:val="22"/>
        </w:rPr>
        <w:t>Godišnje Izvješće o radu Upravnog vijeća Zavoda za javno zdravstvo Bjelovarsko-bilogorske županije  dostaviti će se osnivaču.</w:t>
      </w:r>
    </w:p>
    <w:p w:rsidR="00DA7B78" w:rsidRDefault="00DA7B78" w:rsidP="00DA7B78">
      <w:pPr>
        <w:jc w:val="center"/>
        <w:rPr>
          <w:sz w:val="22"/>
          <w:szCs w:val="22"/>
        </w:rPr>
      </w:pPr>
    </w:p>
    <w:p w:rsidR="00DA7B78" w:rsidRDefault="00DA7B78" w:rsidP="00DA7B78">
      <w:pPr>
        <w:jc w:val="center"/>
        <w:rPr>
          <w:sz w:val="22"/>
          <w:szCs w:val="22"/>
        </w:rPr>
      </w:pPr>
      <w:r>
        <w:rPr>
          <w:sz w:val="22"/>
          <w:szCs w:val="22"/>
        </w:rPr>
        <w:t xml:space="preserve">Točka 8. </w:t>
      </w:r>
    </w:p>
    <w:p w:rsidR="00DA7B78" w:rsidRDefault="00DA7B78" w:rsidP="00DA7B78">
      <w:pPr>
        <w:ind w:left="3540" w:firstLine="708"/>
        <w:rPr>
          <w:sz w:val="22"/>
          <w:szCs w:val="22"/>
        </w:rPr>
      </w:pPr>
      <w:r>
        <w:rPr>
          <w:sz w:val="22"/>
          <w:szCs w:val="22"/>
        </w:rPr>
        <w:t>ODLUKU</w:t>
      </w:r>
    </w:p>
    <w:p w:rsidR="00DA7B78" w:rsidRDefault="00DA7B78" w:rsidP="00DA7B78">
      <w:pPr>
        <w:ind w:firstLine="708"/>
        <w:jc w:val="center"/>
        <w:rPr>
          <w:sz w:val="22"/>
          <w:szCs w:val="22"/>
        </w:rPr>
      </w:pPr>
      <w:r>
        <w:rPr>
          <w:sz w:val="22"/>
          <w:szCs w:val="22"/>
        </w:rPr>
        <w:t>O IZMJENAMA CIJENA HACCAP SUSTAVA I USLUGE CIJEPLJENJA</w:t>
      </w:r>
    </w:p>
    <w:p w:rsidR="00DA7B78" w:rsidRDefault="00DA7B78" w:rsidP="00DA7B78">
      <w:pPr>
        <w:pStyle w:val="Odlomakpopisa"/>
        <w:numPr>
          <w:ilvl w:val="0"/>
          <w:numId w:val="18"/>
        </w:numPr>
        <w:jc w:val="both"/>
        <w:rPr>
          <w:sz w:val="22"/>
          <w:szCs w:val="22"/>
        </w:rPr>
      </w:pPr>
      <w:r>
        <w:rPr>
          <w:sz w:val="22"/>
          <w:szCs w:val="22"/>
        </w:rPr>
        <w:t>Cijene utvrđuje svojom Odlukom Upravno vijeće Zavoda za javno zdravstvo Bjelovarsko bilogorske županije</w:t>
      </w:r>
    </w:p>
    <w:p w:rsidR="00DA7B78" w:rsidRDefault="00DA7B78" w:rsidP="00DA7B78">
      <w:pPr>
        <w:pStyle w:val="Odlomakpopisa"/>
        <w:ind w:left="1068"/>
        <w:jc w:val="both"/>
        <w:rPr>
          <w:sz w:val="22"/>
          <w:szCs w:val="22"/>
        </w:rPr>
      </w:pPr>
    </w:p>
    <w:p w:rsidR="00DA7B78" w:rsidRDefault="00DA7B78" w:rsidP="00DA7B78">
      <w:pPr>
        <w:pStyle w:val="Odlomakpopisa"/>
        <w:numPr>
          <w:ilvl w:val="0"/>
          <w:numId w:val="18"/>
        </w:numPr>
        <w:jc w:val="both"/>
        <w:rPr>
          <w:sz w:val="22"/>
          <w:szCs w:val="22"/>
        </w:rPr>
      </w:pPr>
      <w:r>
        <w:rPr>
          <w:sz w:val="22"/>
          <w:szCs w:val="22"/>
        </w:rPr>
        <w:t>Ovako utvrđene cijene primjenjuju se od 13.03.2025. godine.</w:t>
      </w:r>
    </w:p>
    <w:p w:rsidR="00DA7B78" w:rsidRPr="00DA7B78" w:rsidRDefault="00DA7B78" w:rsidP="00DA7B78">
      <w:pPr>
        <w:pStyle w:val="Odlomakpopisa"/>
        <w:rPr>
          <w:sz w:val="22"/>
          <w:szCs w:val="22"/>
        </w:rPr>
      </w:pPr>
    </w:p>
    <w:p w:rsidR="00DA7B78" w:rsidRPr="00DA7B78" w:rsidRDefault="00DA7B78" w:rsidP="00DA7B78">
      <w:pPr>
        <w:pStyle w:val="Odlomakpopisa"/>
        <w:ind w:left="3900" w:firstLine="348"/>
        <w:rPr>
          <w:sz w:val="22"/>
          <w:szCs w:val="22"/>
        </w:rPr>
      </w:pPr>
      <w:r>
        <w:rPr>
          <w:sz w:val="22"/>
          <w:szCs w:val="22"/>
        </w:rPr>
        <w:t>Točka 9.</w:t>
      </w:r>
    </w:p>
    <w:p w:rsidR="00DA7B78" w:rsidRPr="009F0D66" w:rsidRDefault="00DA7B78" w:rsidP="00DA7B78">
      <w:pPr>
        <w:jc w:val="center"/>
        <w:rPr>
          <w:rFonts w:cstheme="minorHAnsi"/>
          <w:b/>
          <w:bCs/>
          <w:sz w:val="22"/>
          <w:szCs w:val="22"/>
        </w:rPr>
      </w:pPr>
      <w:r w:rsidRPr="009F0D66">
        <w:rPr>
          <w:rFonts w:cstheme="minorHAnsi"/>
          <w:b/>
          <w:bCs/>
          <w:sz w:val="22"/>
          <w:szCs w:val="22"/>
        </w:rPr>
        <w:t xml:space="preserve">ODLUKU O USVAJANJU CIJENE USLUGE </w:t>
      </w:r>
    </w:p>
    <w:p w:rsidR="00DA7B78" w:rsidRPr="009F0D66" w:rsidRDefault="00DA7B78" w:rsidP="00DA7B78">
      <w:pPr>
        <w:jc w:val="center"/>
        <w:rPr>
          <w:rFonts w:cstheme="minorHAnsi"/>
          <w:b/>
          <w:bCs/>
          <w:sz w:val="22"/>
          <w:szCs w:val="22"/>
        </w:rPr>
      </w:pPr>
      <w:r w:rsidRPr="009F0D66">
        <w:rPr>
          <w:rFonts w:cstheme="minorHAnsi"/>
          <w:b/>
          <w:bCs/>
          <w:sz w:val="22"/>
          <w:szCs w:val="22"/>
        </w:rPr>
        <w:t>ZAVODA ZA JAVNO ZDRAVSTVO BJ</w:t>
      </w:r>
      <w:r>
        <w:rPr>
          <w:rFonts w:cstheme="minorHAnsi"/>
          <w:b/>
          <w:bCs/>
          <w:sz w:val="22"/>
          <w:szCs w:val="22"/>
        </w:rPr>
        <w:t xml:space="preserve">ELOVARSKO- BILOGORSKE ŽUPANIJE </w:t>
      </w:r>
    </w:p>
    <w:p w:rsidR="00DA7B78" w:rsidRPr="009F0D66" w:rsidRDefault="00DA7B78" w:rsidP="00DA7B78">
      <w:pPr>
        <w:rPr>
          <w:rFonts w:cstheme="minorHAnsi"/>
          <w:b/>
          <w:bCs/>
          <w:sz w:val="22"/>
          <w:szCs w:val="22"/>
        </w:rPr>
      </w:pPr>
    </w:p>
    <w:p w:rsidR="00DA7B78" w:rsidRPr="009F0D66" w:rsidRDefault="00DA7B78" w:rsidP="00DA7B78">
      <w:pPr>
        <w:pStyle w:val="Odlomakpopisa"/>
        <w:numPr>
          <w:ilvl w:val="0"/>
          <w:numId w:val="19"/>
        </w:numPr>
        <w:spacing w:after="0" w:line="259" w:lineRule="auto"/>
        <w:rPr>
          <w:rFonts w:cstheme="minorHAnsi"/>
          <w:sz w:val="22"/>
          <w:szCs w:val="22"/>
        </w:rPr>
      </w:pPr>
      <w:r w:rsidRPr="009F0D66">
        <w:rPr>
          <w:rFonts w:cstheme="minorHAnsi"/>
          <w:sz w:val="22"/>
          <w:szCs w:val="22"/>
        </w:rPr>
        <w:t>Usluga izdavanje i dostava ispitnog izvještaja:</w:t>
      </w:r>
    </w:p>
    <w:p w:rsidR="00DA7B78" w:rsidRPr="009F0D66" w:rsidRDefault="00DA7B78" w:rsidP="00DA7B78">
      <w:pPr>
        <w:pStyle w:val="Odlomakpopisa"/>
        <w:spacing w:after="0"/>
        <w:ind w:left="0" w:hanging="720"/>
        <w:rPr>
          <w:rFonts w:cstheme="minorHAnsi"/>
          <w:b/>
          <w:bCs/>
          <w:sz w:val="22"/>
          <w:szCs w:val="22"/>
        </w:rPr>
      </w:pPr>
      <w:r w:rsidRPr="009F0D66">
        <w:rPr>
          <w:rFonts w:cstheme="minorHAnsi"/>
          <w:sz w:val="22"/>
          <w:szCs w:val="22"/>
        </w:rPr>
        <w:t xml:space="preserve"> </w:t>
      </w:r>
    </w:p>
    <w:p w:rsidR="00DA7B78" w:rsidRPr="009F0D66" w:rsidRDefault="00DA7B78" w:rsidP="00DA7B78">
      <w:pPr>
        <w:rPr>
          <w:rFonts w:cstheme="minorHAnsi"/>
          <w:sz w:val="22"/>
          <w:szCs w:val="22"/>
        </w:rPr>
      </w:pPr>
      <w:r w:rsidRPr="009F0D66">
        <w:rPr>
          <w:rFonts w:cstheme="minorHAnsi"/>
          <w:sz w:val="22"/>
          <w:szCs w:val="22"/>
        </w:rPr>
        <w:t xml:space="preserve">      Jedinična cijena  =  2,00 €</w:t>
      </w:r>
    </w:p>
    <w:p w:rsidR="00DA7B78" w:rsidRPr="009F0D66" w:rsidRDefault="00DA7B78" w:rsidP="00DA7B78">
      <w:pPr>
        <w:rPr>
          <w:rFonts w:cstheme="minorHAnsi"/>
          <w:sz w:val="22"/>
          <w:szCs w:val="22"/>
        </w:rPr>
      </w:pPr>
      <w:r w:rsidRPr="009F0D66">
        <w:rPr>
          <w:rFonts w:cstheme="minorHAnsi"/>
          <w:sz w:val="22"/>
          <w:szCs w:val="22"/>
        </w:rPr>
        <w:t xml:space="preserve">      Na navedenu cijenu obračunava se PDV 25%.</w:t>
      </w:r>
    </w:p>
    <w:p w:rsidR="00DA7B78" w:rsidRDefault="00DA7B78" w:rsidP="00DA7B78">
      <w:pPr>
        <w:numPr>
          <w:ilvl w:val="0"/>
          <w:numId w:val="19"/>
        </w:numPr>
        <w:spacing w:after="0" w:line="240" w:lineRule="auto"/>
        <w:rPr>
          <w:rFonts w:cstheme="minorHAnsi"/>
          <w:sz w:val="22"/>
          <w:szCs w:val="22"/>
        </w:rPr>
      </w:pPr>
      <w:r w:rsidRPr="009F0D66">
        <w:rPr>
          <w:rFonts w:cstheme="minorHAnsi"/>
          <w:sz w:val="22"/>
          <w:szCs w:val="22"/>
        </w:rPr>
        <w:t>Cijene utvrđuje svojom Odlukom Upravno vijeće Zavoda za javno zdravstvo Bjelovarsko-bilogorske županije.</w:t>
      </w:r>
    </w:p>
    <w:p w:rsidR="00DA7B78" w:rsidRPr="009F0D66" w:rsidRDefault="00DA7B78" w:rsidP="00DA7B78">
      <w:pPr>
        <w:spacing w:after="0" w:line="240" w:lineRule="auto"/>
        <w:ind w:left="360"/>
        <w:rPr>
          <w:rFonts w:cstheme="minorHAnsi"/>
          <w:sz w:val="22"/>
          <w:szCs w:val="22"/>
        </w:rPr>
      </w:pPr>
    </w:p>
    <w:p w:rsidR="00DA7B78" w:rsidRDefault="00DA7B78" w:rsidP="00DA7B78">
      <w:pPr>
        <w:pStyle w:val="Odlomakpopisa"/>
        <w:numPr>
          <w:ilvl w:val="0"/>
          <w:numId w:val="19"/>
        </w:numPr>
        <w:spacing w:after="0" w:line="259" w:lineRule="auto"/>
        <w:rPr>
          <w:rFonts w:cstheme="minorHAnsi"/>
          <w:sz w:val="22"/>
          <w:szCs w:val="22"/>
        </w:rPr>
      </w:pPr>
      <w:r w:rsidRPr="009F0D66">
        <w:rPr>
          <w:rFonts w:cstheme="minorHAnsi"/>
          <w:sz w:val="22"/>
          <w:szCs w:val="22"/>
        </w:rPr>
        <w:t xml:space="preserve">Ovako utvrđena cijena primjenjuju se od 13.03.2025. godine.  </w:t>
      </w:r>
    </w:p>
    <w:p w:rsidR="00DA7B78" w:rsidRPr="00DA7B78" w:rsidRDefault="00DA7B78" w:rsidP="00DA7B78">
      <w:pPr>
        <w:pStyle w:val="Odlomakpopisa"/>
        <w:rPr>
          <w:rFonts w:cstheme="minorHAnsi"/>
          <w:sz w:val="22"/>
          <w:szCs w:val="22"/>
        </w:rPr>
      </w:pPr>
    </w:p>
    <w:p w:rsidR="00DA7B78" w:rsidRDefault="00EE6AAF" w:rsidP="00DA7B78">
      <w:pPr>
        <w:spacing w:after="0" w:line="259" w:lineRule="auto"/>
        <w:jc w:val="center"/>
        <w:rPr>
          <w:rFonts w:cstheme="minorHAnsi"/>
          <w:sz w:val="22"/>
          <w:szCs w:val="22"/>
        </w:rPr>
      </w:pPr>
      <w:r>
        <w:rPr>
          <w:rFonts w:cstheme="minorHAnsi"/>
          <w:sz w:val="22"/>
          <w:szCs w:val="22"/>
        </w:rPr>
        <w:t xml:space="preserve">      </w:t>
      </w:r>
      <w:r w:rsidR="00DA7B78">
        <w:rPr>
          <w:rFonts w:cstheme="minorHAnsi"/>
          <w:sz w:val="22"/>
          <w:szCs w:val="22"/>
        </w:rPr>
        <w:t xml:space="preserve">Točka 10. </w:t>
      </w:r>
    </w:p>
    <w:p w:rsidR="00EE6AAF" w:rsidRDefault="00EE6AAF" w:rsidP="00EE6AAF">
      <w:pPr>
        <w:spacing w:after="0" w:line="259" w:lineRule="auto"/>
        <w:jc w:val="both"/>
        <w:rPr>
          <w:rFonts w:cstheme="minorHAnsi"/>
          <w:sz w:val="22"/>
          <w:szCs w:val="22"/>
        </w:rPr>
      </w:pPr>
    </w:p>
    <w:p w:rsidR="00EE6AAF" w:rsidRPr="00F70BC8" w:rsidRDefault="00EE6AAF" w:rsidP="00EE6AAF">
      <w:pPr>
        <w:pStyle w:val="Odlomakpopisa"/>
        <w:spacing w:after="0" w:line="259" w:lineRule="auto"/>
        <w:ind w:left="3900" w:firstLine="348"/>
        <w:rPr>
          <w:rFonts w:cstheme="minorHAnsi"/>
          <w:sz w:val="22"/>
          <w:szCs w:val="22"/>
        </w:rPr>
      </w:pPr>
      <w:r>
        <w:rPr>
          <w:rFonts w:cstheme="minorHAnsi"/>
          <w:sz w:val="22"/>
          <w:szCs w:val="22"/>
        </w:rPr>
        <w:t>ZAKLJUČAK</w:t>
      </w:r>
    </w:p>
    <w:p w:rsidR="00EE6AAF" w:rsidRDefault="00EE6AAF" w:rsidP="00EE6AAF">
      <w:pPr>
        <w:pStyle w:val="Odlomakpopisa"/>
        <w:spacing w:after="0" w:line="259" w:lineRule="auto"/>
        <w:ind w:left="360" w:firstLine="348"/>
        <w:jc w:val="both"/>
        <w:rPr>
          <w:rFonts w:cstheme="minorHAnsi"/>
          <w:sz w:val="22"/>
          <w:szCs w:val="22"/>
        </w:rPr>
      </w:pPr>
    </w:p>
    <w:p w:rsidR="00EE6AAF" w:rsidRDefault="00EE6AAF" w:rsidP="00EE6AAF">
      <w:pPr>
        <w:spacing w:line="259" w:lineRule="auto"/>
        <w:jc w:val="both"/>
        <w:rPr>
          <w:rFonts w:eastAsiaTheme="minorHAnsi" w:cstheme="minorHAnsi"/>
          <w:sz w:val="22"/>
          <w:szCs w:val="22"/>
        </w:rPr>
      </w:pPr>
      <w:r w:rsidRPr="00F70BC8">
        <w:rPr>
          <w:rFonts w:eastAsiaTheme="minorHAnsi" w:cstheme="minorHAnsi"/>
          <w:sz w:val="22"/>
          <w:szCs w:val="22"/>
        </w:rPr>
        <w:tab/>
        <w:t>Prihvaća se izvješće o pripra</w:t>
      </w:r>
      <w:r>
        <w:rPr>
          <w:rFonts w:eastAsiaTheme="minorHAnsi" w:cstheme="minorHAnsi"/>
          <w:sz w:val="22"/>
          <w:szCs w:val="22"/>
        </w:rPr>
        <w:t>vnosti za period srpanj-prosinac</w:t>
      </w:r>
      <w:r w:rsidRPr="00F70BC8">
        <w:rPr>
          <w:rFonts w:eastAsiaTheme="minorHAnsi" w:cstheme="minorHAnsi"/>
          <w:sz w:val="22"/>
          <w:szCs w:val="22"/>
        </w:rPr>
        <w:t xml:space="preserve"> 2024. godine. </w:t>
      </w:r>
    </w:p>
    <w:p w:rsidR="00DA7B78" w:rsidRDefault="00DA7B78" w:rsidP="00DA7B78">
      <w:pPr>
        <w:ind w:firstLine="708"/>
        <w:jc w:val="center"/>
        <w:rPr>
          <w:rFonts w:cstheme="minorHAnsi"/>
          <w:sz w:val="22"/>
          <w:szCs w:val="22"/>
        </w:rPr>
      </w:pPr>
    </w:p>
    <w:p w:rsidR="00EE6AAF" w:rsidRDefault="00EE6AAF" w:rsidP="00DA7B78">
      <w:pPr>
        <w:ind w:firstLine="708"/>
        <w:jc w:val="center"/>
        <w:rPr>
          <w:rFonts w:cstheme="minorHAnsi"/>
        </w:rPr>
      </w:pPr>
    </w:p>
    <w:p w:rsidR="00DA7B78" w:rsidRDefault="00EE6AAF" w:rsidP="00EE6AAF">
      <w:pPr>
        <w:jc w:val="center"/>
      </w:pPr>
      <w:r>
        <w:lastRenderedPageBreak/>
        <w:t xml:space="preserve">Točka 11. </w:t>
      </w:r>
    </w:p>
    <w:p w:rsidR="003549F0" w:rsidRDefault="003549F0" w:rsidP="003549F0">
      <w:pPr>
        <w:pStyle w:val="StandardWeb"/>
        <w:jc w:val="center"/>
        <w:rPr>
          <w:rFonts w:asciiTheme="minorHAnsi" w:hAnsiTheme="minorHAnsi" w:cstheme="minorHAnsi"/>
          <w:sz w:val="22"/>
          <w:szCs w:val="22"/>
        </w:rPr>
      </w:pPr>
      <w:r>
        <w:rPr>
          <w:rFonts w:asciiTheme="minorHAnsi" w:hAnsiTheme="minorHAnsi" w:cstheme="minorHAnsi"/>
          <w:sz w:val="22"/>
          <w:szCs w:val="22"/>
        </w:rPr>
        <w:t>ZAKLJUČAK</w:t>
      </w:r>
    </w:p>
    <w:p w:rsidR="003549F0" w:rsidRDefault="003549F0" w:rsidP="003549F0">
      <w:pPr>
        <w:ind w:firstLine="567"/>
      </w:pPr>
      <w:r>
        <w:t>Prihvaća se izvještaj R</w:t>
      </w:r>
      <w:r w:rsidRPr="00E003C8">
        <w:t>avnatelja o poslovanju Zavoda za javno zdravstvo Bjelovarsko-bilogorske županije  u prethodnom razdoblju.</w:t>
      </w:r>
    </w:p>
    <w:p w:rsidR="00EE6AAF" w:rsidRDefault="00D465E7" w:rsidP="00EE6AAF">
      <w:pPr>
        <w:ind w:firstLine="567"/>
      </w:pPr>
      <w:r>
        <w:t xml:space="preserve">                                                                         </w:t>
      </w:r>
      <w:r w:rsidR="00EE6AAF">
        <w:t>Točka 12</w:t>
      </w:r>
      <w:r w:rsidR="003549F0">
        <w:t>.</w:t>
      </w:r>
    </w:p>
    <w:p w:rsidR="003549F0" w:rsidRPr="00EE6AAF" w:rsidRDefault="00EE6AAF" w:rsidP="00EE6AAF">
      <w:pPr>
        <w:ind w:left="2832"/>
      </w:pPr>
      <w:r>
        <w:t xml:space="preserve">                      </w:t>
      </w:r>
      <w:r w:rsidR="003549F0">
        <w:rPr>
          <w:rFonts w:cstheme="minorHAnsi"/>
          <w:color w:val="000000"/>
          <w:sz w:val="22"/>
          <w:szCs w:val="22"/>
        </w:rPr>
        <w:t>ZAKLJUČAK</w:t>
      </w:r>
    </w:p>
    <w:p w:rsidR="003549F0" w:rsidRDefault="003549F0" w:rsidP="003549F0">
      <w:pPr>
        <w:ind w:firstLine="567"/>
      </w:pPr>
      <w:r w:rsidRPr="00E003C8">
        <w:t>Prihvaća se plan rada Zavoda za javno zdravstvo Bjelovarsko-bilogorske županije u idućem razdoblju.</w:t>
      </w:r>
    </w:p>
    <w:p w:rsidR="002E1E29" w:rsidRPr="006A5D8A" w:rsidRDefault="002E1E29" w:rsidP="0060331F">
      <w:pPr>
        <w:jc w:val="both"/>
      </w:pPr>
    </w:p>
    <w:p w:rsidR="00E003C8" w:rsidRPr="006A5D8A" w:rsidRDefault="00E003C8" w:rsidP="00E003C8">
      <w:pPr>
        <w:ind w:left="4248" w:firstLine="708"/>
      </w:pPr>
      <w:r w:rsidRPr="006A5D8A">
        <w:t>Predsjednik Upravnog vijeća:</w:t>
      </w:r>
    </w:p>
    <w:p w:rsidR="00207421" w:rsidRDefault="00E003C8" w:rsidP="003D47DF">
      <w:r w:rsidRPr="006A5D8A">
        <w:tab/>
      </w:r>
      <w:r w:rsidRPr="006A5D8A">
        <w:tab/>
      </w:r>
      <w:r w:rsidRPr="006A5D8A">
        <w:tab/>
      </w:r>
      <w:r w:rsidRPr="006A5D8A">
        <w:tab/>
      </w:r>
      <w:r w:rsidR="00BD2479">
        <w:tab/>
      </w:r>
      <w:r w:rsidR="00BD2479">
        <w:tab/>
      </w:r>
      <w:r w:rsidR="00BD2479">
        <w:tab/>
        <w:t xml:space="preserve"> Dario Biškup, </w:t>
      </w:r>
      <w:proofErr w:type="spellStart"/>
      <w:r w:rsidR="00BD2479">
        <w:t>univ.spec.oec</w:t>
      </w:r>
      <w:proofErr w:type="spellEnd"/>
    </w:p>
    <w:p w:rsidR="00E003C8" w:rsidRDefault="00E003C8" w:rsidP="00E003C8"/>
    <w:p w:rsidR="00EE6AAF" w:rsidRDefault="00EE6AAF" w:rsidP="00E003C8"/>
    <w:p w:rsidR="00EE6AAF" w:rsidRDefault="00EE6AAF" w:rsidP="00E003C8"/>
    <w:p w:rsidR="00EE6AAF" w:rsidRDefault="00EE6AAF" w:rsidP="00E003C8"/>
    <w:p w:rsidR="00EE6AAF" w:rsidRDefault="00EE6AAF" w:rsidP="00E003C8"/>
    <w:p w:rsidR="00EE6AAF" w:rsidRDefault="00EE6AAF" w:rsidP="00E003C8"/>
    <w:p w:rsidR="00EE6AAF" w:rsidRDefault="00EE6AAF" w:rsidP="00E003C8"/>
    <w:p w:rsidR="00EE6AAF" w:rsidRDefault="00EE6AAF" w:rsidP="00E003C8"/>
    <w:p w:rsidR="00EE6AAF" w:rsidRDefault="00EE6AAF" w:rsidP="00E003C8"/>
    <w:p w:rsidR="00EE6AAF" w:rsidRDefault="00EE6AAF" w:rsidP="00E003C8"/>
    <w:p w:rsidR="00EE6AAF" w:rsidRDefault="00EE6AAF" w:rsidP="00E003C8"/>
    <w:p w:rsidR="00EE6AAF" w:rsidRDefault="00EE6AAF" w:rsidP="00E003C8"/>
    <w:p w:rsidR="00EE6AAF" w:rsidRDefault="00EE6AAF" w:rsidP="00E003C8"/>
    <w:p w:rsidR="00EE6AAF" w:rsidRDefault="00EE6AAF" w:rsidP="00E003C8"/>
    <w:p w:rsidR="00EE6AAF" w:rsidRDefault="00EE6AAF" w:rsidP="00E003C8"/>
    <w:p w:rsidR="00EE6AAF" w:rsidRDefault="00EE6AAF" w:rsidP="00E003C8"/>
    <w:p w:rsidR="00EE6AAF" w:rsidRDefault="00EE6AAF" w:rsidP="00E003C8"/>
    <w:p w:rsidR="00EE6AAF" w:rsidRDefault="00EE6AAF" w:rsidP="00E003C8"/>
    <w:p w:rsidR="00E003C8" w:rsidRPr="00E003C8" w:rsidRDefault="00E003C8" w:rsidP="00E003C8">
      <w:pPr>
        <w:jc w:val="center"/>
      </w:pPr>
      <w:r w:rsidRPr="00E003C8">
        <w:lastRenderedPageBreak/>
        <w:t xml:space="preserve">ZAPISNIK </w:t>
      </w:r>
    </w:p>
    <w:p w:rsidR="00E003C8" w:rsidRDefault="00531B11" w:rsidP="00E003C8">
      <w:pPr>
        <w:ind w:firstLine="567"/>
        <w:jc w:val="both"/>
      </w:pPr>
      <w:r>
        <w:t>Sa 47</w:t>
      </w:r>
      <w:r w:rsidR="0075087B">
        <w:t>.</w:t>
      </w:r>
      <w:r w:rsidR="00C26101">
        <w:t xml:space="preserve"> </w:t>
      </w:r>
      <w:r w:rsidR="00E003C8" w:rsidRPr="00E003C8">
        <w:t>sjednice Upravnog vijeća Zavoda za javno zdravstvo Bjelovarsko-bilogo</w:t>
      </w:r>
      <w:r w:rsidR="00EC3794">
        <w:t>r</w:t>
      </w:r>
      <w:r w:rsidR="00FE5643">
        <w:t>sk</w:t>
      </w:r>
      <w:r w:rsidR="0075087B">
        <w:t xml:space="preserve">e županije održane </w:t>
      </w:r>
      <w:r>
        <w:t>dana 13.03.2025. godine (četvrtak</w:t>
      </w:r>
      <w:r w:rsidR="00C26101">
        <w:t>).</w:t>
      </w:r>
    </w:p>
    <w:p w:rsidR="00DD4343" w:rsidRDefault="00DD4343" w:rsidP="00DD4343">
      <w:pPr>
        <w:ind w:firstLine="426"/>
        <w:jc w:val="both"/>
      </w:pPr>
      <w:r w:rsidRPr="00E003C8">
        <w:t xml:space="preserve">Prisutni: Dario Biškup, </w:t>
      </w:r>
      <w:proofErr w:type="spellStart"/>
      <w:r w:rsidRPr="00E003C8">
        <w:t>univ.spec.oec</w:t>
      </w:r>
      <w:proofErr w:type="spellEnd"/>
      <w:r w:rsidRPr="00E003C8">
        <w:t xml:space="preserve">., Marija Mrkonja </w:t>
      </w:r>
      <w:proofErr w:type="spellStart"/>
      <w:r w:rsidRPr="00E003C8">
        <w:t>Preberina</w:t>
      </w:r>
      <w:proofErr w:type="spellEnd"/>
      <w:r w:rsidRPr="00E003C8">
        <w:t xml:space="preserve">, </w:t>
      </w:r>
      <w:proofErr w:type="spellStart"/>
      <w:r w:rsidRPr="00E003C8">
        <w:t>b</w:t>
      </w:r>
      <w:r w:rsidR="005D2C46">
        <w:t>acc.oec</w:t>
      </w:r>
      <w:proofErr w:type="spellEnd"/>
      <w:r w:rsidR="005D2C46">
        <w:t>.,</w:t>
      </w:r>
      <w:r w:rsidR="005D2C46" w:rsidRPr="005D2C46">
        <w:t xml:space="preserve"> </w:t>
      </w:r>
      <w:proofErr w:type="spellStart"/>
      <w:r w:rsidR="00531B11">
        <w:t>dr.med.Đula</w:t>
      </w:r>
      <w:proofErr w:type="spellEnd"/>
      <w:r w:rsidR="00531B11">
        <w:t xml:space="preserve"> </w:t>
      </w:r>
      <w:proofErr w:type="spellStart"/>
      <w:r w:rsidR="00531B11">
        <w:t>Hušidić</w:t>
      </w:r>
      <w:proofErr w:type="spellEnd"/>
      <w:r w:rsidR="00531B11">
        <w:t xml:space="preserve"> ,</w:t>
      </w:r>
      <w:r w:rsidR="008A62FD">
        <w:t xml:space="preserve"> </w:t>
      </w:r>
      <w:r w:rsidR="00531B11">
        <w:t xml:space="preserve">Marijana Dragičević, </w:t>
      </w:r>
      <w:proofErr w:type="spellStart"/>
      <w:r w:rsidR="00531B11">
        <w:t>mag.pov</w:t>
      </w:r>
      <w:proofErr w:type="spellEnd"/>
      <w:r w:rsidR="00531B11">
        <w:t xml:space="preserve">. i arh. i Andrea </w:t>
      </w:r>
      <w:proofErr w:type="spellStart"/>
      <w:r w:rsidR="00531B11">
        <w:t>Bengez,mag.rel.int</w:t>
      </w:r>
      <w:proofErr w:type="spellEnd"/>
      <w:r w:rsidR="00531B11">
        <w:t>.</w:t>
      </w:r>
    </w:p>
    <w:p w:rsidR="00DD4343" w:rsidRPr="00E003C8" w:rsidRDefault="00531B11" w:rsidP="00DD4343">
      <w:pPr>
        <w:ind w:firstLine="426"/>
        <w:jc w:val="both"/>
      </w:pPr>
      <w:r>
        <w:t>Odsutni:</w:t>
      </w:r>
      <w:r w:rsidR="008A62FD">
        <w:t xml:space="preserve"> Renata </w:t>
      </w:r>
      <w:proofErr w:type="spellStart"/>
      <w:r w:rsidR="008A62FD">
        <w:t>Hunjadi</w:t>
      </w:r>
      <w:proofErr w:type="spellEnd"/>
      <w:r w:rsidR="008A62FD">
        <w:t xml:space="preserve"> </w:t>
      </w:r>
      <w:proofErr w:type="spellStart"/>
      <w:r w:rsidR="008A62FD">
        <w:t>Brzović,prof.psihologije</w:t>
      </w:r>
      <w:proofErr w:type="spellEnd"/>
      <w:r w:rsidR="008A62FD">
        <w:t>.</w:t>
      </w:r>
      <w:r>
        <w:t xml:space="preserve"> i Tomislav </w:t>
      </w:r>
      <w:proofErr w:type="spellStart"/>
      <w:r>
        <w:t>Benjak,dr.med</w:t>
      </w:r>
      <w:proofErr w:type="spellEnd"/>
      <w:r>
        <w:t>.</w:t>
      </w:r>
    </w:p>
    <w:p w:rsidR="00DD4343" w:rsidRPr="00E003C8" w:rsidRDefault="00DD4343" w:rsidP="00E82841">
      <w:pPr>
        <w:ind w:firstLine="426"/>
        <w:jc w:val="both"/>
      </w:pPr>
      <w:r>
        <w:t>Ostali prisutni:</w:t>
      </w:r>
      <w:r w:rsidRPr="00E003C8">
        <w:t xml:space="preserve"> </w:t>
      </w:r>
      <w:r>
        <w:t xml:space="preserve">Vedran Trupac, </w:t>
      </w:r>
      <w:proofErr w:type="spellStart"/>
      <w:r w:rsidR="00531B11">
        <w:t>mag.sanit.ing</w:t>
      </w:r>
      <w:proofErr w:type="spellEnd"/>
      <w:r w:rsidR="00531B11">
        <w:t xml:space="preserve">. , Iva </w:t>
      </w:r>
      <w:proofErr w:type="spellStart"/>
      <w:r w:rsidR="00531B11">
        <w:t>Manestar,dr.med</w:t>
      </w:r>
      <w:proofErr w:type="spellEnd"/>
      <w:r w:rsidR="00531B11">
        <w:t xml:space="preserve">. i Sandra </w:t>
      </w:r>
      <w:proofErr w:type="spellStart"/>
      <w:r w:rsidR="00531B11">
        <w:t>Mišetić,mag.oec</w:t>
      </w:r>
      <w:proofErr w:type="spellEnd"/>
      <w:r w:rsidR="00531B11">
        <w:t>.</w:t>
      </w:r>
    </w:p>
    <w:p w:rsidR="00E003C8" w:rsidRDefault="00E003C8" w:rsidP="00E003C8">
      <w:pPr>
        <w:jc w:val="both"/>
      </w:pPr>
      <w:r w:rsidRPr="00E003C8">
        <w:t xml:space="preserve">Za sjednicu je predložen slijedeći dnevni red: </w:t>
      </w:r>
    </w:p>
    <w:p w:rsidR="0075087B" w:rsidRDefault="0075087B" w:rsidP="007D24E2">
      <w:pPr>
        <w:pStyle w:val="Odlomakpopisa"/>
        <w:numPr>
          <w:ilvl w:val="0"/>
          <w:numId w:val="1"/>
        </w:numPr>
        <w:jc w:val="both"/>
      </w:pPr>
      <w:r>
        <w:t>Verifikacija Zapisnika sa</w:t>
      </w:r>
      <w:r w:rsidR="00531B11">
        <w:t xml:space="preserve"> prethodne 44</w:t>
      </w:r>
      <w:r w:rsidR="00207421">
        <w:t xml:space="preserve">. </w:t>
      </w:r>
      <w:r>
        <w:t xml:space="preserve"> sjednice Upravnog vijeća održan</w:t>
      </w:r>
      <w:r w:rsidR="002C5117">
        <w:t>e dana 29.01.2025.</w:t>
      </w:r>
      <w:r>
        <w:t xml:space="preserve"> godine</w:t>
      </w:r>
      <w:r w:rsidR="002C5117">
        <w:t>, 45. elektronske sjednice Upravnog vijeća održane dana 14.02.2025. godine i 46. elektronske sjednice Upravnog vijeća održane dana 21.02.2025. godine</w:t>
      </w:r>
    </w:p>
    <w:p w:rsidR="00F32457" w:rsidRDefault="002C5117" w:rsidP="007D24E2">
      <w:pPr>
        <w:pStyle w:val="Odlomakpopisa"/>
        <w:numPr>
          <w:ilvl w:val="0"/>
          <w:numId w:val="1"/>
        </w:numPr>
        <w:jc w:val="both"/>
      </w:pPr>
      <w:r>
        <w:t>Razmatranje i usvajanje rezultata poslovanja Zavoda za javno zdravstvo Bjelovarsko bilogorske županije za razdoblje siječanj-prosinac 2024. godine</w:t>
      </w:r>
    </w:p>
    <w:p w:rsidR="002C5117" w:rsidRDefault="002C5117" w:rsidP="007D24E2">
      <w:pPr>
        <w:pStyle w:val="Odlomakpopisa"/>
        <w:numPr>
          <w:ilvl w:val="0"/>
          <w:numId w:val="1"/>
        </w:numPr>
        <w:jc w:val="both"/>
      </w:pPr>
      <w:r>
        <w:t>Donošenje Odluke o usvajanju plana prioriteta decentraliziranih sredstava za 2025. godinu</w:t>
      </w:r>
    </w:p>
    <w:p w:rsidR="002C5117" w:rsidRDefault="002C5117" w:rsidP="007D24E2">
      <w:pPr>
        <w:pStyle w:val="Odlomakpopisa"/>
        <w:numPr>
          <w:ilvl w:val="0"/>
          <w:numId w:val="1"/>
        </w:numPr>
        <w:jc w:val="both"/>
      </w:pPr>
      <w:r>
        <w:t>Podnošenje izvješća o poslovanju Zavoda za javno zdravstvo BBŽ za siječanj i veljaču 2025. godine</w:t>
      </w:r>
    </w:p>
    <w:p w:rsidR="002C5117" w:rsidRDefault="002C5117" w:rsidP="007D24E2">
      <w:pPr>
        <w:pStyle w:val="Odlomakpopisa"/>
        <w:numPr>
          <w:ilvl w:val="0"/>
          <w:numId w:val="1"/>
        </w:numPr>
        <w:jc w:val="both"/>
      </w:pPr>
      <w:r>
        <w:t>Donošenje Odluke o zasnivanju radnog odnosa na neodređeno vrijeme dva zdravstvena laboratorijska tehničara u Službi za mikrobiologiju</w:t>
      </w:r>
    </w:p>
    <w:p w:rsidR="002C5117" w:rsidRDefault="002C5117" w:rsidP="007D24E2">
      <w:pPr>
        <w:pStyle w:val="Odlomakpopisa"/>
        <w:numPr>
          <w:ilvl w:val="0"/>
          <w:numId w:val="1"/>
        </w:numPr>
        <w:jc w:val="both"/>
      </w:pPr>
      <w:r>
        <w:t xml:space="preserve">Donošenje Odluke o produljenju radnog odnosa Mladena Brezovca, </w:t>
      </w:r>
      <w:proofErr w:type="spellStart"/>
      <w:r>
        <w:t>dr.med.spec.epidemiologa</w:t>
      </w:r>
      <w:proofErr w:type="spellEnd"/>
      <w:r>
        <w:t xml:space="preserve"> nakon navršenih 68. godina života</w:t>
      </w:r>
    </w:p>
    <w:p w:rsidR="002C5117" w:rsidRDefault="002C5117" w:rsidP="007D24E2">
      <w:pPr>
        <w:pStyle w:val="Odlomakpopisa"/>
        <w:numPr>
          <w:ilvl w:val="0"/>
          <w:numId w:val="1"/>
        </w:numPr>
        <w:jc w:val="both"/>
      </w:pPr>
      <w:r>
        <w:t>Razmatranje izvješća o radu Upravnog vijeća Zavoda za javno zdravstvo BBŽ za 2024. godinu</w:t>
      </w:r>
    </w:p>
    <w:p w:rsidR="002C5117" w:rsidRDefault="002C5117" w:rsidP="007D24E2">
      <w:pPr>
        <w:pStyle w:val="Odlomakpopisa"/>
        <w:numPr>
          <w:ilvl w:val="0"/>
          <w:numId w:val="1"/>
        </w:numPr>
        <w:jc w:val="both"/>
      </w:pPr>
      <w:r>
        <w:t xml:space="preserve">Donošenje Odluke o izmjenama cijena </w:t>
      </w:r>
      <w:proofErr w:type="spellStart"/>
      <w:r>
        <w:t>Haccap</w:t>
      </w:r>
      <w:proofErr w:type="spellEnd"/>
      <w:r>
        <w:t xml:space="preserve"> sustava i usluge cijepljenja u Službi za epidemiologiju</w:t>
      </w:r>
    </w:p>
    <w:p w:rsidR="002C5117" w:rsidRDefault="002C5117" w:rsidP="007D24E2">
      <w:pPr>
        <w:pStyle w:val="Odlomakpopisa"/>
        <w:numPr>
          <w:ilvl w:val="0"/>
          <w:numId w:val="1"/>
        </w:numPr>
        <w:jc w:val="both"/>
      </w:pPr>
      <w:r>
        <w:t>Donošenje Odluke o usvajanju nove cijene usluge Službe za ekologiju</w:t>
      </w:r>
    </w:p>
    <w:p w:rsidR="002C5117" w:rsidRDefault="002C5117" w:rsidP="007D24E2">
      <w:pPr>
        <w:pStyle w:val="Odlomakpopisa"/>
        <w:numPr>
          <w:ilvl w:val="0"/>
          <w:numId w:val="1"/>
        </w:numPr>
        <w:jc w:val="both"/>
      </w:pPr>
      <w:r>
        <w:t xml:space="preserve">Podnošenje izvješća o pripravnosti od 01.07.2024. do 31.12.2024. godine </w:t>
      </w:r>
    </w:p>
    <w:p w:rsidR="0075087B" w:rsidRDefault="0075087B" w:rsidP="007D24E2">
      <w:pPr>
        <w:pStyle w:val="Odlomakpopisa"/>
        <w:numPr>
          <w:ilvl w:val="0"/>
          <w:numId w:val="1"/>
        </w:numPr>
        <w:jc w:val="both"/>
      </w:pPr>
      <w:r>
        <w:t>Izvještaj Ravnatelja o poslovanju u prethodnom razdoblju</w:t>
      </w:r>
    </w:p>
    <w:p w:rsidR="0075087B" w:rsidRDefault="0075087B" w:rsidP="007D24E2">
      <w:pPr>
        <w:pStyle w:val="Odlomakpopisa"/>
        <w:numPr>
          <w:ilvl w:val="0"/>
          <w:numId w:val="1"/>
        </w:numPr>
        <w:jc w:val="both"/>
      </w:pPr>
      <w:r>
        <w:t>Plan rada u idućem razdoblju</w:t>
      </w:r>
    </w:p>
    <w:p w:rsidR="0075087B" w:rsidRDefault="0075087B" w:rsidP="007D24E2">
      <w:pPr>
        <w:pStyle w:val="Odlomakpopisa"/>
        <w:numPr>
          <w:ilvl w:val="0"/>
          <w:numId w:val="1"/>
        </w:numPr>
        <w:jc w:val="both"/>
      </w:pPr>
      <w:r>
        <w:t xml:space="preserve">Razno. </w:t>
      </w:r>
    </w:p>
    <w:p w:rsidR="00DD4343" w:rsidRDefault="000401DB" w:rsidP="00DD4343">
      <w:pPr>
        <w:jc w:val="center"/>
      </w:pPr>
      <w:r>
        <w:t xml:space="preserve">              </w:t>
      </w:r>
      <w:r w:rsidR="00DD4343">
        <w:t xml:space="preserve">Točka 1. </w:t>
      </w:r>
    </w:p>
    <w:p w:rsidR="00DD4343" w:rsidRPr="00E569E8" w:rsidRDefault="00411664" w:rsidP="00DD4343">
      <w:pPr>
        <w:ind w:firstLine="708"/>
        <w:jc w:val="both"/>
      </w:pPr>
      <w:r>
        <w:t>Prethod</w:t>
      </w:r>
      <w:r w:rsidR="00FD5BF4">
        <w:t>na 4</w:t>
      </w:r>
      <w:r w:rsidR="002C5117">
        <w:t>4</w:t>
      </w:r>
      <w:r w:rsidR="006111A7">
        <w:t>. sjednica</w:t>
      </w:r>
      <w:r w:rsidR="00DD4343" w:rsidRPr="00E569E8">
        <w:t xml:space="preserve"> Upravnog vijeća ovog Z</w:t>
      </w:r>
      <w:r w:rsidR="002C5117">
        <w:t>avoda održana je dana 29.01.2025.</w:t>
      </w:r>
      <w:r w:rsidR="00DD4343" w:rsidRPr="00E569E8">
        <w:t xml:space="preserve"> g</w:t>
      </w:r>
      <w:r w:rsidR="006111A7">
        <w:t>odine</w:t>
      </w:r>
      <w:r w:rsidR="002C5117">
        <w:t xml:space="preserve"> te 45. i 46. sjednica koje su održane elektronskim putem dana </w:t>
      </w:r>
      <w:r w:rsidR="00F61D44">
        <w:t>14.02.2025. i 21.02.2025. godine.</w:t>
      </w:r>
      <w:r w:rsidR="00DD4343" w:rsidRPr="00E569E8">
        <w:t xml:space="preserve"> U privitku poziva za ovu sjed</w:t>
      </w:r>
      <w:r w:rsidR="00DD4343">
        <w:t xml:space="preserve">nicu </w:t>
      </w:r>
      <w:r w:rsidR="006111A7">
        <w:t>Upravnog vijeća dostavljen</w:t>
      </w:r>
      <w:r>
        <w:t>i su</w:t>
      </w:r>
      <w:r w:rsidR="00DD4343">
        <w:t xml:space="preserve">  </w:t>
      </w:r>
      <w:r w:rsidR="00DD4343" w:rsidRPr="00E569E8">
        <w:t xml:space="preserve"> Vam</w:t>
      </w:r>
      <w:r w:rsidR="006111A7">
        <w:t xml:space="preserve">   Zapis</w:t>
      </w:r>
      <w:r>
        <w:t>n</w:t>
      </w:r>
      <w:r w:rsidR="00F61D44">
        <w:t>ici</w:t>
      </w:r>
      <w:r w:rsidR="00FD5BF4">
        <w:t xml:space="preserve"> i za</w:t>
      </w:r>
      <w:r w:rsidR="00F61D44">
        <w:t>ključci sa prethodnih 44</w:t>
      </w:r>
      <w:r w:rsidR="00DD4343">
        <w:t xml:space="preserve">. </w:t>
      </w:r>
      <w:r w:rsidR="00F61D44">
        <w:t>sjednice te 45. i 46. elektronske sjednice.</w:t>
      </w:r>
      <w:r w:rsidR="00DD4343" w:rsidRPr="00E569E8">
        <w:t xml:space="preserve"> Eventualne primjedbe i prijedloge za izmjenu teksta Zapisnika i zaključaka možete dati na ovoj sjednici Upravnog vijeća.</w:t>
      </w:r>
    </w:p>
    <w:p w:rsidR="00DD4343" w:rsidRPr="00E569E8" w:rsidRDefault="00DD4343" w:rsidP="00DD4343">
      <w:pPr>
        <w:ind w:firstLine="708"/>
        <w:jc w:val="both"/>
      </w:pPr>
      <w:r w:rsidRPr="00E569E8">
        <w:t>Kako nije bilo primjedaba na tekst Zapisnika i z</w:t>
      </w:r>
      <w:r w:rsidR="006111A7">
        <w:t>aključaka sa prethodne</w:t>
      </w:r>
      <w:r w:rsidR="008A62FD">
        <w:t xml:space="preserve"> 43</w:t>
      </w:r>
      <w:r>
        <w:t xml:space="preserve">. </w:t>
      </w:r>
      <w:r w:rsidRPr="00E569E8">
        <w:t>sjednice</w:t>
      </w:r>
      <w:r w:rsidR="00F61D44">
        <w:t xml:space="preserve">, 45. i 46. elektronske sjednice </w:t>
      </w:r>
      <w:r w:rsidRPr="00E569E8">
        <w:t xml:space="preserve">Upravnog vijeća </w:t>
      </w:r>
    </w:p>
    <w:p w:rsidR="00DD4343" w:rsidRPr="00E569E8" w:rsidRDefault="00DD4343" w:rsidP="00DD4343">
      <w:pPr>
        <w:jc w:val="both"/>
      </w:pPr>
      <w:r w:rsidRPr="00E569E8">
        <w:t>Upravno vijeće jednoglasno donosi:</w:t>
      </w:r>
    </w:p>
    <w:p w:rsidR="00DD4343" w:rsidRDefault="00897FD5" w:rsidP="00DD4343">
      <w:pPr>
        <w:jc w:val="center"/>
      </w:pPr>
      <w:r>
        <w:lastRenderedPageBreak/>
        <w:t xml:space="preserve">             </w:t>
      </w:r>
      <w:r w:rsidR="00DD4343" w:rsidRPr="00E569E8">
        <w:t>ZAKLJUČAK</w:t>
      </w:r>
    </w:p>
    <w:p w:rsidR="00F61D44" w:rsidRPr="00E569E8" w:rsidRDefault="00F61D44" w:rsidP="00935F15">
      <w:pPr>
        <w:ind w:firstLine="708"/>
        <w:jc w:val="both"/>
      </w:pPr>
      <w:r w:rsidRPr="006A5D8A">
        <w:t>U cijelosti i bez primjedaba usvaja se tekst Zapisnika i zaključaka sa pr</w:t>
      </w:r>
      <w:r>
        <w:t xml:space="preserve">ethodne 44. </w:t>
      </w:r>
      <w:r w:rsidRPr="006A5D8A">
        <w:t>sjednice Upravnog vijeća ovog Zavoda</w:t>
      </w:r>
      <w:r>
        <w:t xml:space="preserve"> koja je održana dana 29.01.2025. godine te sa 45. i 46. elektronske sjednice Upravnog vijeća koje su održane dana 14.02.2025. i 21.02.2025. godine. </w:t>
      </w:r>
    </w:p>
    <w:p w:rsidR="00411664" w:rsidRDefault="00411664" w:rsidP="00411664">
      <w:pPr>
        <w:ind w:firstLine="708"/>
        <w:jc w:val="center"/>
      </w:pPr>
      <w:r>
        <w:t xml:space="preserve">Točka 2. </w:t>
      </w:r>
    </w:p>
    <w:p w:rsidR="00935F15" w:rsidRDefault="00411664" w:rsidP="00411664">
      <w:pPr>
        <w:ind w:firstLine="708"/>
        <w:jc w:val="both"/>
      </w:pPr>
      <w:r>
        <w:t xml:space="preserve">Sandra </w:t>
      </w:r>
      <w:proofErr w:type="spellStart"/>
      <w:r>
        <w:t>Mišetić,mag.oec</w:t>
      </w:r>
      <w:proofErr w:type="spellEnd"/>
      <w:r>
        <w:t xml:space="preserve">.: </w:t>
      </w:r>
      <w:r w:rsidR="00935F15">
        <w:t xml:space="preserve">Financijski rezultati poslovanja za 2024. godinu odnose se na poslovanje od 01.01. do 31.12.2024 godine. Ukupni ostvareni prihodi 2024. godine iznose 2.853.521,44 eura dok za prošlu financijsku godinu iznose 2.246.730 eura. Prihodi od HZZO su najveći prihodi poslovanja i u 2024. godini bilježe rast od 29% </w:t>
      </w:r>
      <w:r w:rsidR="001E62A2">
        <w:t xml:space="preserve">u iznosu od 1.554.000 eura dok su za prošlu godinu iznosili 1.203.000 eura. Najveći dio prihoda od HZZO odnosi se na glavarinu Zavoda za javno zdravstvo koja se povećavala dva puta tijekom godine te smo ostvarili dodatnu glavarinu od 100.000 eura za tim ekologije. Ove godine bilježimo i prvi puta prihode od EU projekata u iznosu od 79.691 euro koji se odnose na specijalizaciju liječnice iz školske medicine. </w:t>
      </w:r>
      <w:r w:rsidR="000E4A9F">
        <w:t xml:space="preserve">I na kraju ove godine imamo i iznos od 60.000 eura primici od financijske imovine i zaduženja iznos koji nam je dala Bjelovarsko bilogorska županija. Ukupni rashodi za 2024. godinu iznose 3.090.643,62 eura koji se dijele na rashode redovnog poslovanja u iznosu od 2.854.647 eura, rashodi za nabavu nefinancijske imovine u iznosu od 165.995 eura i izdaci za financijsku imovinu i otplatu zajmova u iznosu od 70.000 eura. Najveće povećanje rashoda u 2024. godini odnosi se na rashode za zaposlene u povećanju od 34% što ukupno iznosi 2.288.670 eura u odnosu na prošlu godinu u iznosu od 1.750.157 eura. </w:t>
      </w:r>
      <w:r w:rsidR="009B706B">
        <w:t xml:space="preserve">Rezultat poslovanja za poslovnu 2024. godinu manjak prihoda u iznosu od 237.122.18 eura. </w:t>
      </w:r>
      <w:r w:rsidR="001E62A2">
        <w:t xml:space="preserve"> </w:t>
      </w:r>
    </w:p>
    <w:p w:rsidR="00DF6217" w:rsidRDefault="00DF6217" w:rsidP="00411664">
      <w:pPr>
        <w:ind w:firstLine="708"/>
        <w:jc w:val="both"/>
      </w:pPr>
      <w:r>
        <w:t xml:space="preserve">Upravno vijeće jednoglasno donosi: </w:t>
      </w:r>
    </w:p>
    <w:p w:rsidR="00F520B0" w:rsidRPr="005A5F51" w:rsidRDefault="00F520B0" w:rsidP="00935F15">
      <w:pPr>
        <w:pStyle w:val="StandardWeb"/>
        <w:jc w:val="center"/>
        <w:rPr>
          <w:rFonts w:asciiTheme="minorHAnsi" w:hAnsiTheme="minorHAnsi" w:cstheme="minorHAnsi"/>
          <w:color w:val="000000"/>
          <w:sz w:val="22"/>
          <w:szCs w:val="22"/>
        </w:rPr>
      </w:pPr>
      <w:r w:rsidRPr="005A5F51">
        <w:rPr>
          <w:rFonts w:asciiTheme="minorHAnsi" w:hAnsiTheme="minorHAnsi" w:cstheme="minorHAnsi"/>
          <w:color w:val="000000"/>
          <w:sz w:val="22"/>
          <w:szCs w:val="22"/>
        </w:rPr>
        <w:t>O D L U K U</w:t>
      </w:r>
    </w:p>
    <w:p w:rsidR="005A5F51" w:rsidRDefault="005A5F51" w:rsidP="007D24E2">
      <w:pPr>
        <w:numPr>
          <w:ilvl w:val="0"/>
          <w:numId w:val="6"/>
        </w:numPr>
        <w:spacing w:after="0" w:line="240" w:lineRule="auto"/>
        <w:jc w:val="both"/>
        <w:rPr>
          <w:sz w:val="22"/>
          <w:szCs w:val="22"/>
        </w:rPr>
      </w:pPr>
      <w:r w:rsidRPr="005A5F51">
        <w:rPr>
          <w:sz w:val="22"/>
          <w:szCs w:val="22"/>
        </w:rPr>
        <w:t xml:space="preserve">Usvaja se rezultat poslovanja Zavoda za javno zdravstvo Bjelovarsko – bilogorske županije za razdoblje siječanj –  prosinac 2024.godine kako slijedi: </w:t>
      </w:r>
    </w:p>
    <w:p w:rsidR="005A5F51" w:rsidRPr="005A5F51" w:rsidRDefault="005A5F51" w:rsidP="005A5F51">
      <w:pPr>
        <w:spacing w:after="0" w:line="240" w:lineRule="auto"/>
        <w:ind w:left="720"/>
        <w:jc w:val="both"/>
        <w:rPr>
          <w:sz w:val="22"/>
          <w:szCs w:val="22"/>
        </w:rPr>
      </w:pPr>
    </w:p>
    <w:p w:rsidR="005A5F51" w:rsidRPr="005A5F51" w:rsidRDefault="005A5F51" w:rsidP="00EE6AAF">
      <w:pPr>
        <w:spacing w:after="0" w:line="240" w:lineRule="auto"/>
        <w:ind w:firstLine="360"/>
        <w:jc w:val="both"/>
        <w:rPr>
          <w:sz w:val="22"/>
          <w:szCs w:val="22"/>
        </w:rPr>
      </w:pPr>
      <w:r w:rsidRPr="005A5F51">
        <w:rPr>
          <w:sz w:val="22"/>
          <w:szCs w:val="22"/>
        </w:rPr>
        <w:t xml:space="preserve">Prihodi poslovanja………………………………………… </w:t>
      </w:r>
      <w:r w:rsidR="00F70BC8">
        <w:rPr>
          <w:sz w:val="22"/>
          <w:szCs w:val="22"/>
        </w:rPr>
        <w:t>…….</w:t>
      </w:r>
      <w:r w:rsidRPr="005A5F51">
        <w:rPr>
          <w:sz w:val="22"/>
          <w:szCs w:val="22"/>
        </w:rPr>
        <w:t xml:space="preserve">2.793.521,44 eura       </w:t>
      </w:r>
    </w:p>
    <w:p w:rsidR="005A5F51" w:rsidRPr="005A5F51" w:rsidRDefault="005A5F51" w:rsidP="00EE6AAF">
      <w:pPr>
        <w:spacing w:after="0" w:line="240" w:lineRule="auto"/>
        <w:ind w:firstLine="360"/>
        <w:jc w:val="both"/>
        <w:rPr>
          <w:sz w:val="22"/>
          <w:szCs w:val="22"/>
        </w:rPr>
      </w:pPr>
      <w:r w:rsidRPr="005A5F51">
        <w:rPr>
          <w:sz w:val="22"/>
          <w:szCs w:val="22"/>
        </w:rPr>
        <w:t>Primici od financ</w:t>
      </w:r>
      <w:r w:rsidR="00716141">
        <w:rPr>
          <w:sz w:val="22"/>
          <w:szCs w:val="22"/>
        </w:rPr>
        <w:t>ijske imovine.……………………………</w:t>
      </w:r>
      <w:r w:rsidR="00F70BC8">
        <w:rPr>
          <w:sz w:val="22"/>
          <w:szCs w:val="22"/>
        </w:rPr>
        <w:t>…….</w:t>
      </w:r>
      <w:r w:rsidRPr="005A5F51">
        <w:rPr>
          <w:sz w:val="22"/>
          <w:szCs w:val="22"/>
        </w:rPr>
        <w:t xml:space="preserve">60.000,00 eura   </w:t>
      </w:r>
    </w:p>
    <w:p w:rsidR="005A5F51" w:rsidRPr="005A5F51" w:rsidRDefault="005A5F51" w:rsidP="00EE6AAF">
      <w:pPr>
        <w:spacing w:after="0" w:line="240" w:lineRule="auto"/>
        <w:ind w:firstLine="360"/>
        <w:jc w:val="both"/>
        <w:rPr>
          <w:b/>
          <w:bCs/>
          <w:sz w:val="22"/>
          <w:szCs w:val="22"/>
        </w:rPr>
      </w:pPr>
      <w:r w:rsidRPr="005A5F51">
        <w:rPr>
          <w:b/>
          <w:bCs/>
          <w:sz w:val="22"/>
          <w:szCs w:val="22"/>
        </w:rPr>
        <w:t xml:space="preserve">Ukupni prihodi…………………………………………….. </w:t>
      </w:r>
      <w:r w:rsidR="00F70BC8">
        <w:rPr>
          <w:b/>
          <w:bCs/>
          <w:sz w:val="22"/>
          <w:szCs w:val="22"/>
        </w:rPr>
        <w:t>…..</w:t>
      </w:r>
      <w:r w:rsidRPr="005A5F51">
        <w:rPr>
          <w:b/>
          <w:bCs/>
          <w:sz w:val="22"/>
          <w:szCs w:val="22"/>
        </w:rPr>
        <w:t>2.853.521,44 eura</w:t>
      </w:r>
    </w:p>
    <w:p w:rsidR="005A5F51" w:rsidRPr="005A5F51" w:rsidRDefault="00EE6AAF" w:rsidP="005A5F51">
      <w:pPr>
        <w:spacing w:after="0" w:line="240" w:lineRule="auto"/>
        <w:jc w:val="both"/>
        <w:rPr>
          <w:sz w:val="22"/>
          <w:szCs w:val="22"/>
        </w:rPr>
      </w:pPr>
      <w:r>
        <w:rPr>
          <w:sz w:val="22"/>
          <w:szCs w:val="22"/>
        </w:rPr>
        <w:tab/>
      </w:r>
      <w:r w:rsidR="005A5F51" w:rsidRPr="005A5F51">
        <w:rPr>
          <w:sz w:val="22"/>
          <w:szCs w:val="22"/>
        </w:rPr>
        <w:t xml:space="preserve">          </w:t>
      </w:r>
    </w:p>
    <w:p w:rsidR="005A5F51" w:rsidRDefault="005A5F51" w:rsidP="00EE6AAF">
      <w:pPr>
        <w:spacing w:after="0" w:line="240" w:lineRule="auto"/>
        <w:ind w:firstLine="360"/>
        <w:jc w:val="both"/>
        <w:rPr>
          <w:sz w:val="22"/>
          <w:szCs w:val="22"/>
        </w:rPr>
      </w:pPr>
      <w:r w:rsidRPr="005A5F51">
        <w:rPr>
          <w:sz w:val="22"/>
          <w:szCs w:val="22"/>
        </w:rPr>
        <w:t>Rashodi redovnog poslovanja……. ……………………….  2.854.647,79 eura</w:t>
      </w:r>
    </w:p>
    <w:p w:rsidR="005A5F51" w:rsidRPr="005A5F51" w:rsidRDefault="005A5F51" w:rsidP="00EE6AAF">
      <w:pPr>
        <w:spacing w:after="0" w:line="240" w:lineRule="auto"/>
        <w:ind w:firstLine="360"/>
        <w:jc w:val="both"/>
        <w:rPr>
          <w:sz w:val="22"/>
          <w:szCs w:val="22"/>
        </w:rPr>
      </w:pPr>
      <w:r w:rsidRPr="005A5F51">
        <w:rPr>
          <w:sz w:val="22"/>
          <w:szCs w:val="22"/>
        </w:rPr>
        <w:t>Rashodi za nabavu n</w:t>
      </w:r>
      <w:r w:rsidR="00716141">
        <w:rPr>
          <w:sz w:val="22"/>
          <w:szCs w:val="22"/>
        </w:rPr>
        <w:t>efinancijske imovine …………………</w:t>
      </w:r>
      <w:r w:rsidRPr="005A5F51">
        <w:rPr>
          <w:sz w:val="22"/>
          <w:szCs w:val="22"/>
        </w:rPr>
        <w:t>165.995,83 eura</w:t>
      </w:r>
    </w:p>
    <w:p w:rsidR="005A5F51" w:rsidRPr="005A5F51" w:rsidRDefault="005A5F51" w:rsidP="00EE6AAF">
      <w:pPr>
        <w:spacing w:after="0" w:line="240" w:lineRule="auto"/>
        <w:ind w:firstLine="360"/>
        <w:jc w:val="both"/>
        <w:rPr>
          <w:sz w:val="22"/>
          <w:szCs w:val="22"/>
        </w:rPr>
      </w:pPr>
      <w:r w:rsidRPr="005A5F51">
        <w:rPr>
          <w:sz w:val="22"/>
          <w:szCs w:val="22"/>
        </w:rPr>
        <w:t>Izdaci za financijsku imo</w:t>
      </w:r>
      <w:r w:rsidR="00716141">
        <w:rPr>
          <w:sz w:val="22"/>
          <w:szCs w:val="22"/>
        </w:rPr>
        <w:t>vinu i otplatu zajmova……………</w:t>
      </w:r>
      <w:r w:rsidRPr="005A5F51">
        <w:rPr>
          <w:sz w:val="22"/>
          <w:szCs w:val="22"/>
        </w:rPr>
        <w:t xml:space="preserve">70.000,00 eura </w:t>
      </w:r>
    </w:p>
    <w:p w:rsidR="005A5F51" w:rsidRPr="005A5F51" w:rsidRDefault="005A5F51" w:rsidP="00EE6AAF">
      <w:pPr>
        <w:spacing w:after="0" w:line="240" w:lineRule="auto"/>
        <w:ind w:firstLine="360"/>
        <w:jc w:val="both"/>
        <w:rPr>
          <w:b/>
          <w:bCs/>
          <w:sz w:val="22"/>
          <w:szCs w:val="22"/>
        </w:rPr>
      </w:pPr>
      <w:r w:rsidRPr="005A5F51">
        <w:rPr>
          <w:b/>
          <w:bCs/>
          <w:sz w:val="22"/>
          <w:szCs w:val="22"/>
        </w:rPr>
        <w:t>Uku</w:t>
      </w:r>
      <w:r w:rsidR="00716141">
        <w:rPr>
          <w:b/>
          <w:bCs/>
          <w:sz w:val="22"/>
          <w:szCs w:val="22"/>
        </w:rPr>
        <w:t>pni rashodi…………………………………………….....…..</w:t>
      </w:r>
      <w:r w:rsidRPr="005A5F51">
        <w:rPr>
          <w:b/>
          <w:bCs/>
          <w:sz w:val="22"/>
          <w:szCs w:val="22"/>
        </w:rPr>
        <w:t>3.090.643,62 eura</w:t>
      </w:r>
    </w:p>
    <w:p w:rsidR="005A5F51" w:rsidRPr="005A5F51" w:rsidRDefault="005A5F51" w:rsidP="005A5F51">
      <w:pPr>
        <w:spacing w:after="0" w:line="240" w:lineRule="auto"/>
        <w:jc w:val="both"/>
        <w:rPr>
          <w:sz w:val="22"/>
          <w:szCs w:val="22"/>
        </w:rPr>
      </w:pPr>
    </w:p>
    <w:p w:rsidR="005A5F51" w:rsidRPr="005A5F51" w:rsidRDefault="00EE6AAF" w:rsidP="005A5F51">
      <w:pPr>
        <w:spacing w:after="0" w:line="240" w:lineRule="auto"/>
        <w:jc w:val="both"/>
        <w:rPr>
          <w:b/>
          <w:bCs/>
          <w:sz w:val="22"/>
          <w:szCs w:val="22"/>
        </w:rPr>
      </w:pPr>
      <w:r>
        <w:rPr>
          <w:b/>
          <w:bCs/>
          <w:sz w:val="22"/>
          <w:szCs w:val="22"/>
        </w:rPr>
        <w:t xml:space="preserve">        </w:t>
      </w:r>
      <w:r w:rsidR="005A5F51" w:rsidRPr="005A5F51">
        <w:rPr>
          <w:b/>
          <w:bCs/>
          <w:sz w:val="22"/>
          <w:szCs w:val="22"/>
        </w:rPr>
        <w:t>Saldo – ukupan manjak prihoda i primitaka……..………   237.122,18 eura</w:t>
      </w:r>
    </w:p>
    <w:p w:rsidR="005A5F51" w:rsidRPr="005A5F51" w:rsidRDefault="005A5F51" w:rsidP="005A5F51">
      <w:pPr>
        <w:spacing w:after="0" w:line="240" w:lineRule="auto"/>
        <w:jc w:val="both"/>
        <w:rPr>
          <w:sz w:val="22"/>
          <w:szCs w:val="22"/>
        </w:rPr>
      </w:pPr>
    </w:p>
    <w:p w:rsidR="005A5F51" w:rsidRPr="005A5F51" w:rsidRDefault="00EE6AAF" w:rsidP="005A5F51">
      <w:pPr>
        <w:spacing w:after="0" w:line="240" w:lineRule="auto"/>
        <w:jc w:val="both"/>
        <w:rPr>
          <w:sz w:val="22"/>
          <w:szCs w:val="22"/>
        </w:rPr>
      </w:pPr>
      <w:r>
        <w:rPr>
          <w:sz w:val="22"/>
          <w:szCs w:val="22"/>
        </w:rPr>
        <w:t xml:space="preserve">        </w:t>
      </w:r>
      <w:r w:rsidR="005A5F51" w:rsidRPr="005A5F51">
        <w:rPr>
          <w:sz w:val="22"/>
          <w:szCs w:val="22"/>
        </w:rPr>
        <w:t>Korigirani manjak prihoda koji se prenosi</w:t>
      </w:r>
    </w:p>
    <w:p w:rsidR="005A5F51" w:rsidRPr="005A5F51" w:rsidRDefault="00EE6AAF" w:rsidP="005A5F51">
      <w:pPr>
        <w:spacing w:after="0" w:line="240" w:lineRule="auto"/>
        <w:jc w:val="both"/>
        <w:rPr>
          <w:sz w:val="22"/>
          <w:szCs w:val="22"/>
        </w:rPr>
      </w:pPr>
      <w:r>
        <w:rPr>
          <w:sz w:val="22"/>
          <w:szCs w:val="22"/>
        </w:rPr>
        <w:t xml:space="preserve">        </w:t>
      </w:r>
      <w:r w:rsidR="005A5F51" w:rsidRPr="005A5F51">
        <w:rPr>
          <w:sz w:val="22"/>
          <w:szCs w:val="22"/>
        </w:rPr>
        <w:t>u slijedeć</w:t>
      </w:r>
      <w:r w:rsidR="00716141">
        <w:rPr>
          <w:sz w:val="22"/>
          <w:szCs w:val="22"/>
        </w:rPr>
        <w:t>u godinu…………………………………………………………</w:t>
      </w:r>
      <w:r w:rsidR="005A5F51" w:rsidRPr="005A5F51">
        <w:rPr>
          <w:sz w:val="22"/>
          <w:szCs w:val="22"/>
        </w:rPr>
        <w:t>780.014,62 eura</w:t>
      </w:r>
    </w:p>
    <w:p w:rsidR="005A5F51" w:rsidRPr="005A5F51" w:rsidRDefault="005A5F51" w:rsidP="005A5F51">
      <w:pPr>
        <w:jc w:val="both"/>
        <w:rPr>
          <w:sz w:val="22"/>
          <w:szCs w:val="22"/>
        </w:rPr>
      </w:pPr>
    </w:p>
    <w:p w:rsidR="005A5F51" w:rsidRDefault="005A5F51" w:rsidP="007D24E2">
      <w:pPr>
        <w:numPr>
          <w:ilvl w:val="0"/>
          <w:numId w:val="6"/>
        </w:numPr>
        <w:spacing w:after="0" w:line="240" w:lineRule="auto"/>
        <w:jc w:val="both"/>
        <w:rPr>
          <w:sz w:val="22"/>
          <w:szCs w:val="22"/>
        </w:rPr>
      </w:pPr>
      <w:r w:rsidRPr="005A5F51">
        <w:rPr>
          <w:sz w:val="22"/>
          <w:szCs w:val="22"/>
        </w:rPr>
        <w:t xml:space="preserve">Zadužuje se Stručna služba ovog Zavoda da na temelju usvojenog Izvještaja – rezultata poslovanja sačini potrebne tablice i obrazloženja i dostavi ih nadležnim  institucijama. </w:t>
      </w:r>
    </w:p>
    <w:p w:rsidR="00EE6AAF" w:rsidRPr="005A5F51" w:rsidRDefault="00EE6AAF" w:rsidP="00EE6AAF">
      <w:pPr>
        <w:spacing w:after="0" w:line="240" w:lineRule="auto"/>
        <w:jc w:val="both"/>
        <w:rPr>
          <w:sz w:val="22"/>
          <w:szCs w:val="22"/>
        </w:rPr>
      </w:pPr>
    </w:p>
    <w:p w:rsidR="00935F15" w:rsidRDefault="00935F15" w:rsidP="00935F15">
      <w:pPr>
        <w:spacing w:after="0" w:line="240" w:lineRule="auto"/>
      </w:pPr>
    </w:p>
    <w:p w:rsidR="00DD2212" w:rsidRDefault="00DD2212" w:rsidP="00DD2212">
      <w:pPr>
        <w:ind w:left="3540" w:firstLine="708"/>
      </w:pPr>
      <w:r>
        <w:lastRenderedPageBreak/>
        <w:t>Točka 3.</w:t>
      </w:r>
    </w:p>
    <w:p w:rsidR="005F40CA" w:rsidRDefault="005F40CA" w:rsidP="005F40CA">
      <w:pPr>
        <w:ind w:firstLine="708"/>
        <w:jc w:val="both"/>
      </w:pPr>
      <w:r>
        <w:t xml:space="preserve">Sandra </w:t>
      </w:r>
      <w:proofErr w:type="spellStart"/>
      <w:r>
        <w:t>Mišetić,mag.oec</w:t>
      </w:r>
      <w:proofErr w:type="spellEnd"/>
      <w:r>
        <w:t xml:space="preserve">.: Bjelovarsko bilogorska županija nas je obavijestila prvo o iznosu da nam je to odobreno. Naša decentralizirana sredstva odobrena za 2025. godinu iznose 90.624 eura od kojih se 38.000 eura odnose na nabavu medicinske opreme četiri aparata koji idu u Službu za zdravstvenu ekologiju. Zatim imamo jedno prijevozno sredstvo osobni automobil za obavljanje terenskog rada Službe za javno zdravstvo koji do sada nisu nikada imali automobil, dok je ostatak namijenjen za ulaganje u građevinske radove 32.624 eura. 12.624 eura ide za ulaganje u molekularni laboratorij te ostatak za novu rekonstrukcija prostora Službe za ekologiju u prostoru podruma u iznosu od 20.000 eura. Sve zajedno iznosi 90.624 eura. </w:t>
      </w:r>
    </w:p>
    <w:p w:rsidR="005F40CA" w:rsidRDefault="005F40CA" w:rsidP="005F40CA">
      <w:pPr>
        <w:ind w:firstLine="708"/>
        <w:jc w:val="both"/>
      </w:pPr>
      <w:r>
        <w:t xml:space="preserve">Upravno vijeće jednoglasno donosi: </w:t>
      </w:r>
    </w:p>
    <w:p w:rsidR="005F40CA" w:rsidRDefault="005F40CA" w:rsidP="005F40CA">
      <w:pPr>
        <w:ind w:firstLine="708"/>
        <w:jc w:val="center"/>
      </w:pPr>
      <w:r>
        <w:t>ODLUKU</w:t>
      </w:r>
    </w:p>
    <w:p w:rsidR="00935F15" w:rsidRDefault="00935F15" w:rsidP="007D24E2">
      <w:pPr>
        <w:pStyle w:val="Odlomakpopisa"/>
        <w:numPr>
          <w:ilvl w:val="0"/>
          <w:numId w:val="5"/>
        </w:numPr>
        <w:jc w:val="both"/>
      </w:pPr>
      <w:r>
        <w:t>Usvaja se Plan prioriteta decentraliziranih sredstava Zavoda za javno zdravstvo Bjelovarsko bilogorske županije za 2025. godinu u iznosu od 90.624 eura.</w:t>
      </w:r>
    </w:p>
    <w:p w:rsidR="00935F15" w:rsidRDefault="00935F15" w:rsidP="007D24E2">
      <w:pPr>
        <w:pStyle w:val="Odlomakpopisa"/>
        <w:numPr>
          <w:ilvl w:val="0"/>
          <w:numId w:val="5"/>
        </w:numPr>
        <w:jc w:val="both"/>
      </w:pPr>
      <w:r>
        <w:t>Navedeni Plan prioriteta decentraliziranih sredstava ovog Zavoda za 2025. godinu dostaviti će se Bjelovarsko bilogorskoj županiji.</w:t>
      </w:r>
    </w:p>
    <w:p w:rsidR="00935F15" w:rsidRDefault="00935F15" w:rsidP="007D24E2">
      <w:pPr>
        <w:pStyle w:val="Odlomakpopisa"/>
        <w:numPr>
          <w:ilvl w:val="0"/>
          <w:numId w:val="5"/>
        </w:numPr>
        <w:jc w:val="both"/>
      </w:pPr>
      <w:r>
        <w:t>Tabela je sastavni dio Odluke.</w:t>
      </w:r>
    </w:p>
    <w:p w:rsidR="00716141" w:rsidRDefault="00716141" w:rsidP="00716141">
      <w:pPr>
        <w:jc w:val="center"/>
      </w:pPr>
      <w:r>
        <w:t xml:space="preserve">Točka 4. </w:t>
      </w:r>
    </w:p>
    <w:p w:rsidR="00716141" w:rsidRDefault="00716141" w:rsidP="00716141">
      <w:pPr>
        <w:ind w:firstLine="708"/>
        <w:jc w:val="both"/>
      </w:pPr>
      <w:r>
        <w:t xml:space="preserve">Sandra </w:t>
      </w:r>
      <w:proofErr w:type="spellStart"/>
      <w:r>
        <w:t>Mišetić,mag.oec</w:t>
      </w:r>
      <w:proofErr w:type="spellEnd"/>
      <w:r>
        <w:t xml:space="preserve">.: Od 01.01.2025.  godine po novom Pravilniku o računovodstvu i po naputcima Državne revizije i Ministarstva zdravstva moramo voditi novi način evidentiranja cjepiva. Svaki ulaz cjepiva koji dolazi u našu ustanovu ide na prihode ili 6 dok je druga strana 0 ili zaliha. </w:t>
      </w:r>
      <w:r w:rsidR="007D24E2">
        <w:t xml:space="preserve">Svaki izlaz cjepiva zatvaramo zalihu i ide na trošak. </w:t>
      </w:r>
      <w:r w:rsidR="00FA2C21">
        <w:t xml:space="preserve">Znači ovih 186.221 euro je ulaz cjepiva prihod od 01.01. do 31.01.2025. godine. Te stavke se sada po novome moraju tako tretirati i voditi po uputama nadležnih institucija. Izlaz cjepiva u prvom mjesecu imamo pod rashodima u iznosu od 51.913 eura. Na osnovu svega toga je rezultat poslovanja Zavoda za javno zdravstvo BBŽ u siječnju 2025. godine višak prihoda u iznosu od 124.644 eura. Realan rezultat poslovanja je manjak prihoda u iznosu od 9.664 eura u odnosu na prošlu godinu koji rezultat je bio manjak u iznosu od 25.481 euro. </w:t>
      </w:r>
    </w:p>
    <w:p w:rsidR="00FA2C21" w:rsidRDefault="00FA2C21" w:rsidP="00716141">
      <w:pPr>
        <w:ind w:firstLine="708"/>
        <w:jc w:val="both"/>
      </w:pPr>
      <w:r>
        <w:t>Upravno vijeće jednoglasno donosi:</w:t>
      </w:r>
    </w:p>
    <w:p w:rsidR="00FA2C21" w:rsidRDefault="00FA2C21" w:rsidP="00FA2C21">
      <w:pPr>
        <w:ind w:firstLine="708"/>
        <w:jc w:val="center"/>
      </w:pPr>
      <w:r>
        <w:t>ZAKLJUČAK</w:t>
      </w:r>
    </w:p>
    <w:p w:rsidR="00FA2C21" w:rsidRDefault="00FA2C21" w:rsidP="00FA2C21">
      <w:pPr>
        <w:ind w:firstLine="708"/>
        <w:jc w:val="both"/>
        <w:rPr>
          <w:rFonts w:cstheme="minorHAnsi"/>
        </w:rPr>
      </w:pPr>
      <w:r>
        <w:rPr>
          <w:rFonts w:cstheme="minorHAnsi"/>
        </w:rPr>
        <w:t xml:space="preserve">Prihvaća se poslovanje Zavoda za javno zdravstvo Bjelovarsko bilogorske županije za siječanj   </w:t>
      </w:r>
    </w:p>
    <w:p w:rsidR="00FA2C21" w:rsidRDefault="00FA2C21" w:rsidP="00FA2C21">
      <w:pPr>
        <w:ind w:firstLine="708"/>
        <w:jc w:val="both"/>
        <w:rPr>
          <w:rFonts w:cstheme="minorHAnsi"/>
        </w:rPr>
      </w:pPr>
      <w:r>
        <w:rPr>
          <w:rFonts w:cstheme="minorHAnsi"/>
        </w:rPr>
        <w:t xml:space="preserve">2025. godine. </w:t>
      </w:r>
    </w:p>
    <w:p w:rsidR="00FA2C21" w:rsidRDefault="00FA2C21" w:rsidP="00FA2C21">
      <w:pPr>
        <w:ind w:firstLine="708"/>
        <w:jc w:val="center"/>
        <w:rPr>
          <w:rFonts w:cstheme="minorHAnsi"/>
        </w:rPr>
      </w:pPr>
      <w:r>
        <w:rPr>
          <w:rFonts w:cstheme="minorHAnsi"/>
        </w:rPr>
        <w:t xml:space="preserve">Točka 5. </w:t>
      </w:r>
    </w:p>
    <w:p w:rsidR="00FA2C21" w:rsidRDefault="00FA2C21" w:rsidP="00FA2C21">
      <w:pPr>
        <w:ind w:firstLine="708"/>
        <w:jc w:val="both"/>
        <w:rPr>
          <w:rFonts w:cstheme="minorHAnsi"/>
        </w:rPr>
      </w:pPr>
      <w:r>
        <w:rPr>
          <w:rFonts w:cstheme="minorHAnsi"/>
        </w:rPr>
        <w:t xml:space="preserve">Vedran </w:t>
      </w:r>
      <w:proofErr w:type="spellStart"/>
      <w:r>
        <w:rPr>
          <w:rFonts w:cstheme="minorHAnsi"/>
        </w:rPr>
        <w:t>Trupac,mag.sanit.ing</w:t>
      </w:r>
      <w:proofErr w:type="spellEnd"/>
      <w:r>
        <w:rPr>
          <w:rFonts w:cstheme="minorHAnsi"/>
        </w:rPr>
        <w:t>.: Tijekom ove godine u mirovinu odlaze dvije djelatnice la</w:t>
      </w:r>
      <w:r w:rsidR="00880EF0">
        <w:rPr>
          <w:rFonts w:cstheme="minorHAnsi"/>
        </w:rPr>
        <w:t xml:space="preserve">boratorijskog smjera te moramo zatražiti Ministarstvo suglasnost za zapošljavanje novih djelatnika. Natječaj se mora raspisati prije njihovog odlaska u mirovinu. </w:t>
      </w:r>
    </w:p>
    <w:p w:rsidR="00880EF0" w:rsidRDefault="00880EF0" w:rsidP="00FA2C21">
      <w:pPr>
        <w:ind w:firstLine="708"/>
        <w:jc w:val="both"/>
        <w:rPr>
          <w:rFonts w:cstheme="minorHAnsi"/>
        </w:rPr>
      </w:pPr>
      <w:r>
        <w:rPr>
          <w:rFonts w:cstheme="minorHAnsi"/>
        </w:rPr>
        <w:t>Upravno vijeće jednoglasno donosi:</w:t>
      </w:r>
    </w:p>
    <w:p w:rsidR="00EE6AAF" w:rsidRDefault="00EE6AAF" w:rsidP="00FA2C21">
      <w:pPr>
        <w:ind w:firstLine="708"/>
        <w:jc w:val="both"/>
        <w:rPr>
          <w:rFonts w:cstheme="minorHAnsi"/>
        </w:rPr>
      </w:pPr>
    </w:p>
    <w:p w:rsidR="00880EF0" w:rsidRDefault="00880EF0" w:rsidP="00880EF0">
      <w:pPr>
        <w:jc w:val="center"/>
        <w:rPr>
          <w:b/>
          <w:sz w:val="24"/>
          <w:szCs w:val="24"/>
        </w:rPr>
      </w:pPr>
      <w:r>
        <w:rPr>
          <w:b/>
          <w:sz w:val="24"/>
          <w:szCs w:val="24"/>
        </w:rPr>
        <w:lastRenderedPageBreak/>
        <w:t>ODLUKU</w:t>
      </w:r>
    </w:p>
    <w:p w:rsidR="00880EF0" w:rsidRDefault="00880EF0" w:rsidP="00880EF0">
      <w:pPr>
        <w:jc w:val="center"/>
        <w:rPr>
          <w:b/>
          <w:sz w:val="24"/>
          <w:szCs w:val="24"/>
        </w:rPr>
      </w:pPr>
      <w:r>
        <w:rPr>
          <w:b/>
          <w:sz w:val="24"/>
          <w:szCs w:val="24"/>
        </w:rPr>
        <w:t xml:space="preserve">o potrebi zasnivanja radnog odnosa  </w:t>
      </w:r>
    </w:p>
    <w:p w:rsidR="00880EF0" w:rsidRDefault="00880EF0" w:rsidP="00880EF0">
      <w:pPr>
        <w:jc w:val="center"/>
        <w:rPr>
          <w:sz w:val="24"/>
          <w:szCs w:val="24"/>
        </w:rPr>
      </w:pPr>
      <w:r>
        <w:rPr>
          <w:sz w:val="24"/>
          <w:szCs w:val="24"/>
        </w:rPr>
        <w:t xml:space="preserve">I </w:t>
      </w:r>
    </w:p>
    <w:p w:rsidR="00880EF0" w:rsidRPr="00880EF0" w:rsidRDefault="00880EF0" w:rsidP="00880EF0">
      <w:pPr>
        <w:jc w:val="both"/>
        <w:rPr>
          <w:sz w:val="22"/>
          <w:szCs w:val="22"/>
        </w:rPr>
      </w:pPr>
      <w:r w:rsidRPr="00880EF0">
        <w:rPr>
          <w:sz w:val="22"/>
          <w:szCs w:val="22"/>
        </w:rPr>
        <w:t xml:space="preserve">       </w:t>
      </w:r>
      <w:r>
        <w:rPr>
          <w:sz w:val="22"/>
          <w:szCs w:val="22"/>
        </w:rPr>
        <w:tab/>
      </w:r>
      <w:r w:rsidRPr="00880EF0">
        <w:rPr>
          <w:sz w:val="22"/>
          <w:szCs w:val="22"/>
        </w:rPr>
        <w:t xml:space="preserve"> Za potrebe Službe za mikrobiologiju Zavoda za javno zdravstvo Bjelovarsko – bilogorske županije utvrđuje se potreba zasnivanja radnog odnosa na neodređeno vrijeme za:  </w:t>
      </w:r>
    </w:p>
    <w:p w:rsidR="00880EF0" w:rsidRDefault="00880EF0" w:rsidP="00880EF0">
      <w:pPr>
        <w:numPr>
          <w:ilvl w:val="0"/>
          <w:numId w:val="7"/>
        </w:numPr>
        <w:spacing w:after="0" w:line="240" w:lineRule="auto"/>
        <w:rPr>
          <w:b/>
          <w:sz w:val="22"/>
          <w:szCs w:val="22"/>
        </w:rPr>
      </w:pPr>
      <w:r w:rsidRPr="00880EF0">
        <w:rPr>
          <w:b/>
          <w:sz w:val="22"/>
          <w:szCs w:val="22"/>
        </w:rPr>
        <w:t xml:space="preserve"> Jednog zdravstveno - laboratorijska tehničara  – SSS Medicinska škola</w:t>
      </w:r>
    </w:p>
    <w:p w:rsidR="00880EF0" w:rsidRPr="00880EF0" w:rsidRDefault="00880EF0" w:rsidP="00880EF0">
      <w:pPr>
        <w:spacing w:after="0" w:line="240" w:lineRule="auto"/>
        <w:ind w:left="900"/>
        <w:rPr>
          <w:b/>
          <w:sz w:val="22"/>
          <w:szCs w:val="22"/>
        </w:rPr>
      </w:pPr>
    </w:p>
    <w:p w:rsidR="00880EF0" w:rsidRPr="00880EF0" w:rsidRDefault="00880EF0" w:rsidP="00880EF0">
      <w:pPr>
        <w:numPr>
          <w:ilvl w:val="0"/>
          <w:numId w:val="7"/>
        </w:numPr>
        <w:spacing w:after="0" w:line="240" w:lineRule="auto"/>
        <w:rPr>
          <w:b/>
          <w:sz w:val="22"/>
          <w:szCs w:val="22"/>
        </w:rPr>
      </w:pPr>
      <w:r w:rsidRPr="00880EF0">
        <w:rPr>
          <w:b/>
          <w:sz w:val="22"/>
          <w:szCs w:val="22"/>
        </w:rPr>
        <w:t xml:space="preserve"> Jednog </w:t>
      </w:r>
      <w:proofErr w:type="spellStart"/>
      <w:r w:rsidRPr="00880EF0">
        <w:rPr>
          <w:b/>
          <w:sz w:val="22"/>
          <w:szCs w:val="22"/>
        </w:rPr>
        <w:t>prvostupnika</w:t>
      </w:r>
      <w:proofErr w:type="spellEnd"/>
      <w:r w:rsidRPr="00880EF0">
        <w:rPr>
          <w:b/>
          <w:sz w:val="22"/>
          <w:szCs w:val="22"/>
        </w:rPr>
        <w:t xml:space="preserve"> medicinsko- laboratorijske dijagnostike – VŠS </w:t>
      </w:r>
    </w:p>
    <w:p w:rsidR="00880EF0" w:rsidRPr="00880EF0" w:rsidRDefault="00880EF0" w:rsidP="00880EF0">
      <w:pPr>
        <w:ind w:left="540"/>
        <w:rPr>
          <w:b/>
          <w:sz w:val="22"/>
          <w:szCs w:val="22"/>
        </w:rPr>
      </w:pPr>
      <w:r w:rsidRPr="00880EF0">
        <w:rPr>
          <w:b/>
          <w:sz w:val="22"/>
          <w:szCs w:val="22"/>
        </w:rPr>
        <w:t xml:space="preserve">       Zdravstveno veleučilište</w:t>
      </w:r>
    </w:p>
    <w:p w:rsidR="00880EF0" w:rsidRDefault="00880EF0" w:rsidP="00880EF0">
      <w:pPr>
        <w:jc w:val="both"/>
        <w:rPr>
          <w:sz w:val="22"/>
          <w:szCs w:val="22"/>
        </w:rPr>
      </w:pPr>
      <w:r w:rsidRPr="00880EF0">
        <w:rPr>
          <w:sz w:val="22"/>
          <w:szCs w:val="22"/>
        </w:rPr>
        <w:t xml:space="preserve">       </w:t>
      </w:r>
      <w:r>
        <w:rPr>
          <w:sz w:val="22"/>
          <w:szCs w:val="22"/>
        </w:rPr>
        <w:tab/>
      </w:r>
      <w:r w:rsidRPr="00880EF0">
        <w:rPr>
          <w:sz w:val="22"/>
          <w:szCs w:val="22"/>
        </w:rPr>
        <w:t xml:space="preserve">Zadužuje se Stručna služba Zavoda za javno zdravstvo Bjelovarsko – bilogorske županije da ovu Odluku Upravnog vijeća dostavi Ministarstvu zdravstva Republike Hrvatske radi izdavanja suglasnosti od strane ministra zdravstva. </w:t>
      </w:r>
    </w:p>
    <w:p w:rsidR="00880EF0" w:rsidRDefault="00C12231" w:rsidP="00880EF0">
      <w:pPr>
        <w:jc w:val="center"/>
        <w:rPr>
          <w:sz w:val="22"/>
          <w:szCs w:val="22"/>
        </w:rPr>
      </w:pPr>
      <w:r>
        <w:rPr>
          <w:sz w:val="22"/>
          <w:szCs w:val="22"/>
        </w:rPr>
        <w:t>Točka 6.</w:t>
      </w:r>
    </w:p>
    <w:p w:rsidR="0074524B" w:rsidRPr="0074524B" w:rsidRDefault="0074524B" w:rsidP="0074524B">
      <w:pPr>
        <w:ind w:firstLine="708"/>
        <w:jc w:val="both"/>
        <w:rPr>
          <w:sz w:val="22"/>
          <w:szCs w:val="22"/>
        </w:rPr>
      </w:pPr>
      <w:r w:rsidRPr="0074524B">
        <w:rPr>
          <w:sz w:val="22"/>
          <w:szCs w:val="22"/>
        </w:rPr>
        <w:t xml:space="preserve">Vedran </w:t>
      </w:r>
      <w:proofErr w:type="spellStart"/>
      <w:r w:rsidRPr="0074524B">
        <w:rPr>
          <w:sz w:val="22"/>
          <w:szCs w:val="22"/>
        </w:rPr>
        <w:t>Trupac,mag.sanit.ing</w:t>
      </w:r>
      <w:proofErr w:type="spellEnd"/>
      <w:r w:rsidRPr="0074524B">
        <w:rPr>
          <w:sz w:val="22"/>
          <w:szCs w:val="22"/>
        </w:rPr>
        <w:t xml:space="preserve">.: </w:t>
      </w:r>
      <w:proofErr w:type="spellStart"/>
      <w:r w:rsidRPr="0074524B">
        <w:rPr>
          <w:sz w:val="22"/>
          <w:szCs w:val="22"/>
          <w:lang w:val="en-AU"/>
        </w:rPr>
        <w:t>Zavod</w:t>
      </w:r>
      <w:proofErr w:type="spellEnd"/>
      <w:r w:rsidRPr="0074524B">
        <w:rPr>
          <w:sz w:val="22"/>
          <w:szCs w:val="22"/>
          <w:lang w:val="en-AU"/>
        </w:rPr>
        <w:t xml:space="preserve"> </w:t>
      </w:r>
      <w:proofErr w:type="spellStart"/>
      <w:r w:rsidRPr="0074524B">
        <w:rPr>
          <w:sz w:val="22"/>
          <w:szCs w:val="22"/>
          <w:lang w:val="en-AU"/>
        </w:rPr>
        <w:t>za</w:t>
      </w:r>
      <w:proofErr w:type="spellEnd"/>
      <w:r w:rsidRPr="0074524B">
        <w:rPr>
          <w:sz w:val="22"/>
          <w:szCs w:val="22"/>
          <w:lang w:val="en-AU"/>
        </w:rPr>
        <w:t xml:space="preserve"> </w:t>
      </w:r>
      <w:r w:rsidRPr="0074524B">
        <w:rPr>
          <w:sz w:val="22"/>
          <w:szCs w:val="22"/>
        </w:rPr>
        <w:t xml:space="preserve">javno zdravstvo Bjelovarsko-bilogorske županije sa HZZO-om ima ugovoren jedan tim zdravstvene ekologije za područje Bjelovarsko-bilogorske </w:t>
      </w:r>
      <w:proofErr w:type="gramStart"/>
      <w:r w:rsidRPr="0074524B">
        <w:rPr>
          <w:sz w:val="22"/>
          <w:szCs w:val="22"/>
        </w:rPr>
        <w:t>županije  temeljem</w:t>
      </w:r>
      <w:proofErr w:type="gramEnd"/>
      <w:r w:rsidRPr="0074524B">
        <w:rPr>
          <w:sz w:val="22"/>
          <w:szCs w:val="22"/>
        </w:rPr>
        <w:t xml:space="preserve"> Ugovora o provođenju primarne zdravstvene zaštite iz obveznog zdravstvenog osiguranja što je ujedno i u skladu s Mrežom javne zdravstvene službe (NN broj 49/2024). Nositelj tima zdravstvene ekologije je Mladen </w:t>
      </w:r>
      <w:proofErr w:type="spellStart"/>
      <w:r w:rsidRPr="0074524B">
        <w:rPr>
          <w:sz w:val="22"/>
          <w:szCs w:val="22"/>
        </w:rPr>
        <w:t>Brezovec</w:t>
      </w:r>
      <w:proofErr w:type="spellEnd"/>
      <w:r w:rsidRPr="0074524B">
        <w:rPr>
          <w:sz w:val="22"/>
          <w:szCs w:val="22"/>
        </w:rPr>
        <w:t xml:space="preserve">, </w:t>
      </w:r>
      <w:proofErr w:type="spellStart"/>
      <w:r w:rsidRPr="0074524B">
        <w:rPr>
          <w:sz w:val="22"/>
          <w:szCs w:val="22"/>
        </w:rPr>
        <w:t>dr.med</w:t>
      </w:r>
      <w:proofErr w:type="spellEnd"/>
      <w:r w:rsidRPr="0074524B">
        <w:rPr>
          <w:sz w:val="22"/>
          <w:szCs w:val="22"/>
        </w:rPr>
        <w:t xml:space="preserve">. </w:t>
      </w:r>
      <w:proofErr w:type="spellStart"/>
      <w:r w:rsidRPr="0074524B">
        <w:rPr>
          <w:sz w:val="22"/>
          <w:szCs w:val="22"/>
        </w:rPr>
        <w:t>spec</w:t>
      </w:r>
      <w:proofErr w:type="spellEnd"/>
      <w:r w:rsidRPr="0074524B">
        <w:rPr>
          <w:sz w:val="22"/>
          <w:szCs w:val="22"/>
        </w:rPr>
        <w:t xml:space="preserve">. epidemiolog. </w:t>
      </w:r>
    </w:p>
    <w:p w:rsidR="0074524B" w:rsidRPr="0074524B" w:rsidRDefault="0074524B" w:rsidP="0074524B">
      <w:pPr>
        <w:jc w:val="both"/>
        <w:rPr>
          <w:sz w:val="22"/>
          <w:szCs w:val="22"/>
        </w:rPr>
      </w:pPr>
      <w:r w:rsidRPr="0074524B">
        <w:rPr>
          <w:sz w:val="22"/>
          <w:szCs w:val="22"/>
        </w:rPr>
        <w:t xml:space="preserve">           </w:t>
      </w:r>
      <w:r w:rsidRPr="0074524B">
        <w:rPr>
          <w:sz w:val="22"/>
          <w:szCs w:val="22"/>
        </w:rPr>
        <w:tab/>
        <w:t xml:space="preserve"> 09.12.2024.godine Filip </w:t>
      </w:r>
      <w:proofErr w:type="spellStart"/>
      <w:r w:rsidRPr="0074524B">
        <w:rPr>
          <w:sz w:val="22"/>
          <w:szCs w:val="22"/>
        </w:rPr>
        <w:t>Puharić</w:t>
      </w:r>
      <w:proofErr w:type="spellEnd"/>
      <w:r w:rsidRPr="0074524B">
        <w:rPr>
          <w:sz w:val="22"/>
          <w:szCs w:val="22"/>
        </w:rPr>
        <w:t xml:space="preserve"> dr. med. započeo je specijalizaciju iz  epidemiologije. Mi kao Zavod smo i prije raspisivali natječaj za specijalizaciju iz epidemiologije, međutim nije bilo zainteresiranih kandidata. S obzirom da je specijalizacija iz epidemiologije još uvijek u tijeku neophodno je potrebno da se odobri nastavak radnog odnosa Mladenu Brezovcu, </w:t>
      </w:r>
      <w:proofErr w:type="spellStart"/>
      <w:r w:rsidRPr="0074524B">
        <w:rPr>
          <w:sz w:val="22"/>
          <w:szCs w:val="22"/>
        </w:rPr>
        <w:t>dr.med</w:t>
      </w:r>
      <w:proofErr w:type="spellEnd"/>
      <w:r w:rsidRPr="0074524B">
        <w:rPr>
          <w:sz w:val="22"/>
          <w:szCs w:val="22"/>
        </w:rPr>
        <w:t xml:space="preserve">. </w:t>
      </w:r>
      <w:proofErr w:type="spellStart"/>
      <w:r w:rsidRPr="0074524B">
        <w:rPr>
          <w:sz w:val="22"/>
          <w:szCs w:val="22"/>
        </w:rPr>
        <w:t>spec</w:t>
      </w:r>
      <w:proofErr w:type="spellEnd"/>
      <w:r w:rsidRPr="0074524B">
        <w:rPr>
          <w:sz w:val="22"/>
          <w:szCs w:val="22"/>
        </w:rPr>
        <w:t xml:space="preserve">. epidemiolog koji je nositelj tima iz zdravstvene ekologije. </w:t>
      </w:r>
    </w:p>
    <w:p w:rsidR="0074524B" w:rsidRPr="0074524B" w:rsidRDefault="0074524B" w:rsidP="0074524B">
      <w:pPr>
        <w:ind w:right="425"/>
        <w:jc w:val="both"/>
        <w:rPr>
          <w:sz w:val="22"/>
          <w:szCs w:val="22"/>
        </w:rPr>
      </w:pPr>
      <w:r w:rsidRPr="0074524B">
        <w:rPr>
          <w:sz w:val="22"/>
          <w:szCs w:val="22"/>
        </w:rPr>
        <w:t xml:space="preserve">         </w:t>
      </w:r>
      <w:r w:rsidRPr="0074524B">
        <w:rPr>
          <w:sz w:val="22"/>
          <w:szCs w:val="22"/>
        </w:rPr>
        <w:tab/>
        <w:t xml:space="preserve">Radi redovnog i stručnog obavljanja svakodnevnih zdravstveno-ekoloških poslova na području cijele Bjelovarsko-bilogorske županije ne smijemo doći u situaciju da ostanemo bez tima zdravstvene ekologije, ali i radi obveze prema HZZO-u s kojim imamo ugovoren tim i koji nam doznačuje određena financijska sredstva koja su neophodna za naše daljnje poslovanje i rad.                        </w:t>
      </w:r>
    </w:p>
    <w:p w:rsidR="0074524B" w:rsidRPr="0074524B" w:rsidRDefault="0074524B" w:rsidP="0074524B">
      <w:pPr>
        <w:rPr>
          <w:sz w:val="22"/>
          <w:szCs w:val="22"/>
        </w:rPr>
      </w:pPr>
    </w:p>
    <w:p w:rsidR="0074524B" w:rsidRPr="0074524B" w:rsidRDefault="0074524B" w:rsidP="0074524B">
      <w:pPr>
        <w:ind w:right="425"/>
        <w:jc w:val="both"/>
        <w:rPr>
          <w:sz w:val="22"/>
          <w:szCs w:val="22"/>
        </w:rPr>
      </w:pPr>
      <w:r w:rsidRPr="0074524B">
        <w:rPr>
          <w:sz w:val="22"/>
          <w:szCs w:val="22"/>
        </w:rPr>
        <w:t xml:space="preserve">            </w:t>
      </w:r>
      <w:r w:rsidRPr="0074524B">
        <w:rPr>
          <w:sz w:val="22"/>
          <w:szCs w:val="22"/>
        </w:rPr>
        <w:tab/>
        <w:t xml:space="preserve">Vezano uz ove činjenice neophodno je potreban nastavak rada  Mladena Brezovca </w:t>
      </w:r>
      <w:proofErr w:type="spellStart"/>
      <w:r w:rsidRPr="0074524B">
        <w:rPr>
          <w:sz w:val="22"/>
          <w:szCs w:val="22"/>
        </w:rPr>
        <w:t>dr.med</w:t>
      </w:r>
      <w:proofErr w:type="spellEnd"/>
      <w:r w:rsidRPr="0074524B">
        <w:rPr>
          <w:sz w:val="22"/>
          <w:szCs w:val="22"/>
        </w:rPr>
        <w:t xml:space="preserve">. </w:t>
      </w:r>
      <w:proofErr w:type="spellStart"/>
      <w:r w:rsidRPr="0074524B">
        <w:rPr>
          <w:sz w:val="22"/>
          <w:szCs w:val="22"/>
        </w:rPr>
        <w:t>spec</w:t>
      </w:r>
      <w:proofErr w:type="spellEnd"/>
      <w:r w:rsidRPr="0074524B">
        <w:rPr>
          <w:sz w:val="22"/>
          <w:szCs w:val="22"/>
        </w:rPr>
        <w:t xml:space="preserve">. epidemiolog kao nositelja tima zdravstvene ekologije, budući da bi odlaskom  imenovanog u mirovinu Zavod raspolagao samo sa liječnikom koji je na specijalizaciji,  a  mreža ne bi bila  popunjena sve do povratka  Filipa </w:t>
      </w:r>
      <w:proofErr w:type="spellStart"/>
      <w:r w:rsidRPr="0074524B">
        <w:rPr>
          <w:sz w:val="22"/>
          <w:szCs w:val="22"/>
        </w:rPr>
        <w:t>Puharića</w:t>
      </w:r>
      <w:proofErr w:type="spellEnd"/>
      <w:r w:rsidRPr="0074524B">
        <w:rPr>
          <w:sz w:val="22"/>
          <w:szCs w:val="22"/>
        </w:rPr>
        <w:t xml:space="preserve">, dr. med. sa specijalizacije iz epidemiologije.       </w:t>
      </w:r>
    </w:p>
    <w:p w:rsidR="0074524B" w:rsidRDefault="0074524B" w:rsidP="0074524B">
      <w:pPr>
        <w:ind w:right="425"/>
        <w:jc w:val="both"/>
        <w:rPr>
          <w:sz w:val="22"/>
          <w:szCs w:val="22"/>
        </w:rPr>
      </w:pPr>
      <w:r w:rsidRPr="0074524B">
        <w:rPr>
          <w:sz w:val="22"/>
          <w:szCs w:val="22"/>
        </w:rPr>
        <w:t xml:space="preserve">             </w:t>
      </w:r>
      <w:r w:rsidRPr="0074524B">
        <w:rPr>
          <w:sz w:val="22"/>
          <w:szCs w:val="22"/>
        </w:rPr>
        <w:tab/>
        <w:t xml:space="preserve">Molimo  Vas da  izdate suglasnost za nastavak radnog odnosa nakon navršene 68. godine života za Mladena Brezovca, dr. med. </w:t>
      </w:r>
      <w:proofErr w:type="spellStart"/>
      <w:r w:rsidRPr="0074524B">
        <w:rPr>
          <w:sz w:val="22"/>
          <w:szCs w:val="22"/>
        </w:rPr>
        <w:t>spec</w:t>
      </w:r>
      <w:proofErr w:type="spellEnd"/>
      <w:r w:rsidRPr="0074524B">
        <w:rPr>
          <w:sz w:val="22"/>
          <w:szCs w:val="22"/>
        </w:rPr>
        <w:t xml:space="preserve">. epidemiologa, budući je imenovani  nositelj tima iz zdravstvene ekologije do povratka sa specijalizacije Filipa </w:t>
      </w:r>
      <w:proofErr w:type="spellStart"/>
      <w:r w:rsidRPr="0074524B">
        <w:rPr>
          <w:sz w:val="22"/>
          <w:szCs w:val="22"/>
        </w:rPr>
        <w:t>Puharića</w:t>
      </w:r>
      <w:proofErr w:type="spellEnd"/>
      <w:r w:rsidRPr="0074524B">
        <w:rPr>
          <w:sz w:val="22"/>
          <w:szCs w:val="22"/>
        </w:rPr>
        <w:t xml:space="preserve">, </w:t>
      </w:r>
      <w:proofErr w:type="spellStart"/>
      <w:r w:rsidRPr="0074524B">
        <w:rPr>
          <w:sz w:val="22"/>
          <w:szCs w:val="22"/>
        </w:rPr>
        <w:t>dr.med</w:t>
      </w:r>
      <w:proofErr w:type="spellEnd"/>
      <w:r w:rsidRPr="0074524B">
        <w:rPr>
          <w:sz w:val="22"/>
          <w:szCs w:val="22"/>
        </w:rPr>
        <w:t xml:space="preserve">.  </w:t>
      </w:r>
    </w:p>
    <w:p w:rsidR="0074524B" w:rsidRDefault="0074524B" w:rsidP="0074524B">
      <w:pPr>
        <w:ind w:right="425"/>
        <w:jc w:val="both"/>
        <w:rPr>
          <w:sz w:val="22"/>
          <w:szCs w:val="22"/>
        </w:rPr>
      </w:pPr>
      <w:r>
        <w:rPr>
          <w:sz w:val="22"/>
          <w:szCs w:val="22"/>
        </w:rPr>
        <w:lastRenderedPageBreak/>
        <w:tab/>
        <w:t>Upravno vijeće jednoglasno donosi:</w:t>
      </w:r>
    </w:p>
    <w:p w:rsidR="0074524B" w:rsidRDefault="0074524B" w:rsidP="0074524B">
      <w:pPr>
        <w:ind w:right="425"/>
        <w:jc w:val="center"/>
        <w:rPr>
          <w:sz w:val="22"/>
          <w:szCs w:val="22"/>
        </w:rPr>
      </w:pPr>
      <w:r>
        <w:rPr>
          <w:sz w:val="22"/>
          <w:szCs w:val="22"/>
        </w:rPr>
        <w:t>ODLUKU</w:t>
      </w:r>
    </w:p>
    <w:p w:rsidR="000F082B" w:rsidRDefault="000F082B" w:rsidP="000F082B">
      <w:pPr>
        <w:jc w:val="center"/>
        <w:rPr>
          <w:b/>
          <w:bCs/>
          <w:sz w:val="24"/>
          <w:szCs w:val="24"/>
        </w:rPr>
      </w:pPr>
      <w:r>
        <w:rPr>
          <w:b/>
          <w:bCs/>
          <w:sz w:val="24"/>
          <w:szCs w:val="24"/>
        </w:rPr>
        <w:t xml:space="preserve">o potrebi produljenja radnog odnosa nakon navršenih 68 godina života  </w:t>
      </w:r>
    </w:p>
    <w:p w:rsidR="000F082B" w:rsidRDefault="000F082B" w:rsidP="000F082B">
      <w:pPr>
        <w:jc w:val="center"/>
        <w:rPr>
          <w:sz w:val="24"/>
          <w:szCs w:val="24"/>
        </w:rPr>
      </w:pPr>
      <w:r>
        <w:rPr>
          <w:sz w:val="24"/>
          <w:szCs w:val="24"/>
        </w:rPr>
        <w:t xml:space="preserve">I </w:t>
      </w:r>
    </w:p>
    <w:p w:rsidR="000F082B" w:rsidRPr="000F082B" w:rsidRDefault="000F082B" w:rsidP="000F082B">
      <w:pPr>
        <w:jc w:val="both"/>
        <w:rPr>
          <w:sz w:val="22"/>
          <w:szCs w:val="22"/>
        </w:rPr>
      </w:pPr>
      <w:r w:rsidRPr="000F082B">
        <w:rPr>
          <w:sz w:val="22"/>
          <w:szCs w:val="22"/>
        </w:rPr>
        <w:t xml:space="preserve">       </w:t>
      </w:r>
      <w:r w:rsidRPr="000F082B">
        <w:rPr>
          <w:sz w:val="22"/>
          <w:szCs w:val="22"/>
        </w:rPr>
        <w:tab/>
      </w:r>
      <w:proofErr w:type="spellStart"/>
      <w:r w:rsidRPr="000F082B">
        <w:rPr>
          <w:sz w:val="22"/>
          <w:szCs w:val="22"/>
        </w:rPr>
        <w:t>Brezovec</w:t>
      </w:r>
      <w:proofErr w:type="spellEnd"/>
      <w:r w:rsidRPr="000F082B">
        <w:rPr>
          <w:sz w:val="22"/>
          <w:szCs w:val="22"/>
        </w:rPr>
        <w:t xml:space="preserve"> Mladen </w:t>
      </w:r>
      <w:proofErr w:type="spellStart"/>
      <w:r w:rsidRPr="000F082B">
        <w:rPr>
          <w:sz w:val="22"/>
          <w:szCs w:val="22"/>
        </w:rPr>
        <w:t>dr.med</w:t>
      </w:r>
      <w:proofErr w:type="spellEnd"/>
      <w:r w:rsidRPr="000F082B">
        <w:rPr>
          <w:sz w:val="22"/>
          <w:szCs w:val="22"/>
        </w:rPr>
        <w:t xml:space="preserve">. </w:t>
      </w:r>
      <w:proofErr w:type="spellStart"/>
      <w:r w:rsidRPr="000F082B">
        <w:rPr>
          <w:sz w:val="22"/>
          <w:szCs w:val="22"/>
        </w:rPr>
        <w:t>spec</w:t>
      </w:r>
      <w:proofErr w:type="spellEnd"/>
      <w:r w:rsidRPr="000F082B">
        <w:rPr>
          <w:sz w:val="22"/>
          <w:szCs w:val="22"/>
        </w:rPr>
        <w:t xml:space="preserve">. epidemiolog dana 25.06.2025. godine navršava 68 godina života, te se donosi Odluka o potrebi produljenja radnog odnosa nakon navršenih 68 godina života. </w:t>
      </w:r>
    </w:p>
    <w:p w:rsidR="000F082B" w:rsidRPr="000F082B" w:rsidRDefault="000F082B" w:rsidP="000F082B">
      <w:pPr>
        <w:jc w:val="center"/>
        <w:rPr>
          <w:sz w:val="22"/>
          <w:szCs w:val="22"/>
        </w:rPr>
      </w:pPr>
      <w:r w:rsidRPr="000F082B">
        <w:rPr>
          <w:sz w:val="22"/>
          <w:szCs w:val="22"/>
        </w:rPr>
        <w:t>II</w:t>
      </w:r>
    </w:p>
    <w:p w:rsidR="0074524B" w:rsidRPr="0074524B" w:rsidRDefault="000F082B" w:rsidP="000F082B">
      <w:pPr>
        <w:jc w:val="both"/>
        <w:rPr>
          <w:sz w:val="22"/>
          <w:szCs w:val="22"/>
        </w:rPr>
      </w:pPr>
      <w:r w:rsidRPr="000F082B">
        <w:rPr>
          <w:sz w:val="22"/>
          <w:szCs w:val="22"/>
        </w:rPr>
        <w:t xml:space="preserve">       </w:t>
      </w:r>
      <w:r w:rsidRPr="000F082B">
        <w:rPr>
          <w:sz w:val="22"/>
          <w:szCs w:val="22"/>
        </w:rPr>
        <w:tab/>
        <w:t xml:space="preserve">Zadužuje se Stručna služba Zavoda za javno zdravstvo Bjelovarsko – bilogorske županije da ovu Odluku Upravnog vijeća dostavi Ministarstvu zdravstva Republike Hrvatske radi izdavanja suglasnosti od strane ministra zdravstva za produljenje radnog odnosa imenovanom nakon navršenih 68 godina života.                                                                                             </w:t>
      </w:r>
    </w:p>
    <w:p w:rsidR="00880EF0" w:rsidRDefault="000F082B" w:rsidP="000F082B">
      <w:pPr>
        <w:jc w:val="center"/>
        <w:rPr>
          <w:sz w:val="22"/>
          <w:szCs w:val="22"/>
        </w:rPr>
      </w:pPr>
      <w:r>
        <w:rPr>
          <w:sz w:val="22"/>
          <w:szCs w:val="22"/>
        </w:rPr>
        <w:t xml:space="preserve">Točka 7. </w:t>
      </w:r>
    </w:p>
    <w:p w:rsidR="000F082B" w:rsidRDefault="000F082B" w:rsidP="000F082B">
      <w:pPr>
        <w:jc w:val="both"/>
        <w:rPr>
          <w:sz w:val="22"/>
          <w:szCs w:val="22"/>
        </w:rPr>
      </w:pPr>
      <w:r>
        <w:rPr>
          <w:sz w:val="22"/>
          <w:szCs w:val="22"/>
        </w:rPr>
        <w:t xml:space="preserve">Dario </w:t>
      </w:r>
      <w:proofErr w:type="spellStart"/>
      <w:r>
        <w:rPr>
          <w:sz w:val="22"/>
          <w:szCs w:val="22"/>
        </w:rPr>
        <w:t>Biškup,univ.spec.eoc</w:t>
      </w:r>
      <w:proofErr w:type="spellEnd"/>
      <w:r>
        <w:rPr>
          <w:sz w:val="22"/>
          <w:szCs w:val="22"/>
        </w:rPr>
        <w:t>.: Izvješće o radu Upravnog</w:t>
      </w:r>
      <w:r w:rsidR="0060331F">
        <w:rPr>
          <w:sz w:val="22"/>
          <w:szCs w:val="22"/>
        </w:rPr>
        <w:t xml:space="preserve"> vijeća:</w:t>
      </w:r>
    </w:p>
    <w:p w:rsidR="0060331F" w:rsidRPr="0060331F" w:rsidRDefault="0060331F" w:rsidP="0060331F">
      <w:pPr>
        <w:jc w:val="both"/>
        <w:rPr>
          <w:rFonts w:cstheme="minorHAnsi"/>
          <w:sz w:val="22"/>
          <w:szCs w:val="22"/>
        </w:rPr>
      </w:pPr>
      <w:r w:rsidRPr="0060331F">
        <w:rPr>
          <w:rFonts w:cstheme="minorHAnsi"/>
          <w:sz w:val="22"/>
          <w:szCs w:val="22"/>
        </w:rPr>
        <w:t>Upravno vijeće Zavoda za javno zdravstvo Bjelovarsko-bilogorske županije sastoji se od sedam članova kojeg čine predstavnici, kako slijedi:</w:t>
      </w:r>
    </w:p>
    <w:p w:rsidR="0060331F" w:rsidRPr="0060331F" w:rsidRDefault="0060331F" w:rsidP="0060331F">
      <w:pPr>
        <w:numPr>
          <w:ilvl w:val="0"/>
          <w:numId w:val="8"/>
        </w:numPr>
        <w:spacing w:after="0" w:line="240" w:lineRule="auto"/>
        <w:jc w:val="both"/>
        <w:rPr>
          <w:rFonts w:cstheme="minorHAnsi"/>
          <w:sz w:val="22"/>
          <w:szCs w:val="22"/>
        </w:rPr>
      </w:pPr>
      <w:r w:rsidRPr="0060331F">
        <w:rPr>
          <w:rFonts w:cstheme="minorHAnsi"/>
          <w:sz w:val="22"/>
          <w:szCs w:val="22"/>
        </w:rPr>
        <w:t xml:space="preserve">     4 člana predstavnika osnivača (predsjednik i tri člana)</w:t>
      </w:r>
    </w:p>
    <w:p w:rsidR="0060331F" w:rsidRPr="0060331F" w:rsidRDefault="0060331F" w:rsidP="0060331F">
      <w:pPr>
        <w:numPr>
          <w:ilvl w:val="0"/>
          <w:numId w:val="8"/>
        </w:numPr>
        <w:spacing w:after="0" w:line="240" w:lineRule="auto"/>
        <w:jc w:val="both"/>
        <w:rPr>
          <w:rFonts w:cstheme="minorHAnsi"/>
          <w:sz w:val="22"/>
          <w:szCs w:val="22"/>
        </w:rPr>
      </w:pPr>
      <w:r w:rsidRPr="0060331F">
        <w:rPr>
          <w:rFonts w:cstheme="minorHAnsi"/>
          <w:sz w:val="22"/>
          <w:szCs w:val="22"/>
        </w:rPr>
        <w:t xml:space="preserve">     1 član Republike Hrvatske (imenovan od Vlade na prijedlog ministra) </w:t>
      </w:r>
    </w:p>
    <w:p w:rsidR="0060331F" w:rsidRPr="0060331F" w:rsidRDefault="0060331F" w:rsidP="0060331F">
      <w:pPr>
        <w:numPr>
          <w:ilvl w:val="0"/>
          <w:numId w:val="8"/>
        </w:numPr>
        <w:spacing w:after="0" w:line="240" w:lineRule="auto"/>
        <w:jc w:val="both"/>
        <w:rPr>
          <w:rFonts w:cstheme="minorHAnsi"/>
          <w:sz w:val="22"/>
          <w:szCs w:val="22"/>
        </w:rPr>
      </w:pPr>
      <w:r w:rsidRPr="0060331F">
        <w:rPr>
          <w:rFonts w:cstheme="minorHAnsi"/>
          <w:sz w:val="22"/>
          <w:szCs w:val="22"/>
        </w:rPr>
        <w:t xml:space="preserve">     1 član radnika ustanove (imenovan od Stručnog vijeća)</w:t>
      </w:r>
    </w:p>
    <w:p w:rsidR="0060331F" w:rsidRPr="0060331F" w:rsidRDefault="0060331F" w:rsidP="0060331F">
      <w:pPr>
        <w:numPr>
          <w:ilvl w:val="0"/>
          <w:numId w:val="8"/>
        </w:numPr>
        <w:spacing w:after="0" w:line="240" w:lineRule="auto"/>
        <w:jc w:val="both"/>
        <w:rPr>
          <w:rFonts w:cstheme="minorHAnsi"/>
          <w:sz w:val="22"/>
          <w:szCs w:val="22"/>
        </w:rPr>
      </w:pPr>
      <w:r w:rsidRPr="0060331F">
        <w:rPr>
          <w:rFonts w:cstheme="minorHAnsi"/>
          <w:sz w:val="22"/>
          <w:szCs w:val="22"/>
        </w:rPr>
        <w:t xml:space="preserve">     1 član radnika ustanove (imenovan od radničkog vijeća)</w:t>
      </w:r>
    </w:p>
    <w:p w:rsidR="0060331F" w:rsidRPr="0060331F" w:rsidRDefault="0060331F" w:rsidP="0060331F">
      <w:pPr>
        <w:jc w:val="both"/>
        <w:rPr>
          <w:rFonts w:cstheme="minorHAnsi"/>
          <w:sz w:val="22"/>
          <w:szCs w:val="22"/>
        </w:rPr>
      </w:pPr>
    </w:p>
    <w:p w:rsidR="0060331F" w:rsidRPr="0060331F" w:rsidRDefault="0060331F" w:rsidP="0060331F">
      <w:pPr>
        <w:jc w:val="both"/>
        <w:rPr>
          <w:rFonts w:cstheme="minorHAnsi"/>
          <w:sz w:val="22"/>
          <w:szCs w:val="22"/>
        </w:rPr>
      </w:pPr>
      <w:r w:rsidRPr="0060331F">
        <w:rPr>
          <w:rFonts w:cstheme="minorHAnsi"/>
          <w:sz w:val="22"/>
          <w:szCs w:val="22"/>
        </w:rPr>
        <w:t>Predstavnike osnivača u Upravno vijeće Zavoda za javno zdravstvo Bjelovarsko-bilogorske županije imenuje i razrješuje izvršno tijelo jedinice lokalne i područne (regionalne) samouprave.</w:t>
      </w:r>
    </w:p>
    <w:p w:rsidR="0060331F" w:rsidRPr="0060331F" w:rsidRDefault="0060331F" w:rsidP="0060331F">
      <w:pPr>
        <w:jc w:val="both"/>
        <w:rPr>
          <w:rFonts w:cstheme="minorHAnsi"/>
          <w:sz w:val="22"/>
          <w:szCs w:val="22"/>
        </w:rPr>
      </w:pPr>
      <w:r w:rsidRPr="0060331F">
        <w:rPr>
          <w:rFonts w:cstheme="minorHAnsi"/>
          <w:sz w:val="22"/>
          <w:szCs w:val="22"/>
        </w:rPr>
        <w:t>Člana Upravnog vijeća kao predstavnika Republike Hrvatske imenuje Vlada Republike Hrvatske na prijedlog ministra.</w:t>
      </w:r>
    </w:p>
    <w:p w:rsidR="0060331F" w:rsidRPr="0060331F" w:rsidRDefault="0060331F" w:rsidP="0060331F">
      <w:pPr>
        <w:jc w:val="both"/>
        <w:rPr>
          <w:rFonts w:cstheme="minorHAnsi"/>
          <w:sz w:val="22"/>
          <w:szCs w:val="22"/>
        </w:rPr>
      </w:pPr>
      <w:r w:rsidRPr="0060331F">
        <w:rPr>
          <w:rFonts w:cstheme="minorHAnsi"/>
          <w:sz w:val="22"/>
          <w:szCs w:val="22"/>
        </w:rPr>
        <w:t>Predstavnike radnika Zavoda za javno zdravstvo Bjelovarsko-bilogorske županije imenuje se na način da jednog člana imenuje Stručno vijeće ustanove iz redova radnika sa završenim preddiplomskim i diplomskim sveučilišnim studijem ili integriranim preddiplomskim i diplomskim sveučilišnim studijem ili specijalističkim diplomskim studijem, a jednog člana imenuje Radničko vijeće ustanove, odnosno radnik ustanove koji je izabran na neposrednim izborima.</w:t>
      </w:r>
    </w:p>
    <w:p w:rsidR="0060331F" w:rsidRPr="0060331F" w:rsidRDefault="0060331F" w:rsidP="0060331F">
      <w:pPr>
        <w:jc w:val="both"/>
        <w:rPr>
          <w:rFonts w:cstheme="minorHAnsi"/>
          <w:sz w:val="22"/>
          <w:szCs w:val="22"/>
        </w:rPr>
      </w:pPr>
      <w:r w:rsidRPr="0060331F">
        <w:rPr>
          <w:rFonts w:cstheme="minorHAnsi"/>
          <w:sz w:val="22"/>
          <w:szCs w:val="22"/>
        </w:rPr>
        <w:t>Članovi Upravnog vijeća Zavoda za javno zdravstvo Bjelovarsko-bilogorske županije moraju imati završen preddiplomski i diplomski sveučilišni studij ili integrirani preddiplomski i diplomski sveučilišni studij ili specijalistički diplomski studij, osim člana Upravnog vijeća kojeg imenuje Radničko vijeće Zavoda, odnosno radnik Zavoda koji je izabran na neposrednim izborima.</w:t>
      </w:r>
    </w:p>
    <w:p w:rsidR="0060331F" w:rsidRPr="0060331F" w:rsidRDefault="0060331F" w:rsidP="0060331F">
      <w:pPr>
        <w:jc w:val="both"/>
        <w:rPr>
          <w:rFonts w:cstheme="minorHAnsi"/>
          <w:sz w:val="22"/>
          <w:szCs w:val="22"/>
        </w:rPr>
      </w:pPr>
      <w:r w:rsidRPr="0060331F">
        <w:rPr>
          <w:rFonts w:cstheme="minorHAnsi"/>
          <w:sz w:val="22"/>
          <w:szCs w:val="22"/>
        </w:rPr>
        <w:t>Mandat članova Upravnog vijeća traje četiri godine.</w:t>
      </w:r>
    </w:p>
    <w:p w:rsidR="0060331F" w:rsidRPr="0060331F" w:rsidRDefault="0060331F" w:rsidP="0060331F">
      <w:pPr>
        <w:jc w:val="both"/>
        <w:rPr>
          <w:rFonts w:cstheme="minorHAnsi"/>
          <w:sz w:val="22"/>
          <w:szCs w:val="22"/>
        </w:rPr>
      </w:pPr>
      <w:r w:rsidRPr="0060331F">
        <w:rPr>
          <w:rFonts w:cstheme="minorHAnsi"/>
          <w:sz w:val="22"/>
          <w:szCs w:val="22"/>
        </w:rPr>
        <w:lastRenderedPageBreak/>
        <w:t>O ostavci i prijedlogu za opoziv člana Upravnog vijeća odlučuje tijelo koje ga je i imenovalo.</w:t>
      </w:r>
    </w:p>
    <w:p w:rsidR="0060331F" w:rsidRPr="0060331F" w:rsidRDefault="0060331F" w:rsidP="0060331F">
      <w:pPr>
        <w:jc w:val="both"/>
        <w:rPr>
          <w:rFonts w:cstheme="minorHAnsi"/>
          <w:sz w:val="22"/>
          <w:szCs w:val="22"/>
        </w:rPr>
      </w:pPr>
      <w:r w:rsidRPr="0060331F">
        <w:rPr>
          <w:rFonts w:cstheme="minorHAnsi"/>
          <w:sz w:val="22"/>
          <w:szCs w:val="22"/>
        </w:rPr>
        <w:t>Visinu naknade za rad članova Upravnog vijeća utvrđuje ministar nadležan za zdravstvo, a ista se isplaćuje iz sredstava Zavoda za javno zdravstvo Bjelovarsko-bilogorske županije.</w:t>
      </w:r>
    </w:p>
    <w:p w:rsidR="0060331F" w:rsidRPr="0060331F" w:rsidRDefault="0060331F" w:rsidP="0060331F">
      <w:pPr>
        <w:tabs>
          <w:tab w:val="left" w:pos="8085"/>
        </w:tabs>
        <w:jc w:val="both"/>
        <w:rPr>
          <w:rFonts w:eastAsia="Times New Roman"/>
          <w:sz w:val="22"/>
          <w:szCs w:val="22"/>
        </w:rPr>
      </w:pPr>
      <w:r>
        <w:rPr>
          <w:sz w:val="22"/>
          <w:szCs w:val="22"/>
        </w:rPr>
        <w:t xml:space="preserve">Upravno vijeće Zavoda za javno zdravstvo Bjelovarsko-bilogorske županije na svojim sjednicama raspravljalo je o mjesečnim financijskim pokazateljima i usvajalo tromjesečna i godišnja Izvješća o poslovanju ustanove, te odlučivalo o programima rada i razvoja Zavoda za javno zdravstvo Bjelovarsko-bilogorske  županije. </w:t>
      </w:r>
    </w:p>
    <w:p w:rsidR="0060331F" w:rsidRDefault="0060331F" w:rsidP="0060331F">
      <w:pPr>
        <w:jc w:val="both"/>
        <w:rPr>
          <w:sz w:val="22"/>
          <w:szCs w:val="22"/>
        </w:rPr>
      </w:pPr>
      <w:r>
        <w:rPr>
          <w:sz w:val="22"/>
          <w:szCs w:val="22"/>
        </w:rPr>
        <w:t xml:space="preserve">Ravnatelj Zavoda redovito je na sjednicama upravnog vijeća podnosio izvještaj o poslovanju u prethodnom razdoblju i iznosio plan rada u idućem razdoblju. </w:t>
      </w:r>
    </w:p>
    <w:p w:rsidR="0060331F" w:rsidRDefault="0060331F" w:rsidP="0060331F">
      <w:pPr>
        <w:jc w:val="both"/>
        <w:rPr>
          <w:sz w:val="22"/>
          <w:szCs w:val="22"/>
        </w:rPr>
      </w:pPr>
      <w:r>
        <w:rPr>
          <w:sz w:val="22"/>
          <w:szCs w:val="22"/>
        </w:rPr>
        <w:t>Na sjednicama su jednoglasno doneseni Financijski planovi za 2024. godinu, kao i prijedlog Financijskog plana za 2025. godinu sa projekcijama za 2026. i 2027. godinu, te mnoge važne odluke i zaključci kojima se pobliže uređuju pitanja iz djelokruga rada Zavoda za javno zdravstvo Bjelovarsko-bilogorske županije</w:t>
      </w:r>
    </w:p>
    <w:p w:rsidR="0060331F" w:rsidRDefault="0060331F" w:rsidP="0060331F">
      <w:pPr>
        <w:jc w:val="both"/>
        <w:rPr>
          <w:sz w:val="22"/>
          <w:szCs w:val="22"/>
        </w:rPr>
      </w:pPr>
      <w:r>
        <w:rPr>
          <w:sz w:val="22"/>
          <w:szCs w:val="22"/>
        </w:rPr>
        <w:t xml:space="preserve">Sve odluke, zaključci, opći akti i ostali dokumenti na sjednicama Upravnog vijeća doneseni su  jednoglasno od strane prisutnih članova. </w:t>
      </w:r>
    </w:p>
    <w:p w:rsidR="0060331F" w:rsidRDefault="0060331F" w:rsidP="0060331F">
      <w:pPr>
        <w:jc w:val="both"/>
        <w:rPr>
          <w:sz w:val="22"/>
          <w:szCs w:val="22"/>
        </w:rPr>
      </w:pPr>
      <w:r>
        <w:rPr>
          <w:sz w:val="22"/>
          <w:szCs w:val="22"/>
        </w:rPr>
        <w:t>Upravno vijeće jednoglasno donosi:</w:t>
      </w:r>
    </w:p>
    <w:p w:rsidR="0060331F" w:rsidRPr="00527876" w:rsidRDefault="00527876" w:rsidP="0060331F">
      <w:pPr>
        <w:jc w:val="center"/>
        <w:rPr>
          <w:sz w:val="22"/>
          <w:szCs w:val="22"/>
        </w:rPr>
      </w:pPr>
      <w:r w:rsidRPr="00527876">
        <w:rPr>
          <w:sz w:val="22"/>
          <w:szCs w:val="22"/>
        </w:rPr>
        <w:t>ZAKLJUČAK</w:t>
      </w:r>
    </w:p>
    <w:p w:rsidR="00527876" w:rsidRPr="00527876" w:rsidRDefault="00527876" w:rsidP="00527876">
      <w:pPr>
        <w:numPr>
          <w:ilvl w:val="0"/>
          <w:numId w:val="17"/>
        </w:numPr>
        <w:spacing w:after="0" w:line="240" w:lineRule="auto"/>
        <w:jc w:val="both"/>
        <w:rPr>
          <w:sz w:val="22"/>
          <w:szCs w:val="22"/>
        </w:rPr>
      </w:pPr>
      <w:r w:rsidRPr="00527876">
        <w:rPr>
          <w:sz w:val="22"/>
          <w:szCs w:val="22"/>
        </w:rPr>
        <w:t xml:space="preserve">Prihvaća se Izvješće o radu Upravnog vijeća Zavoda za javno zdravstvo Bjelovarsko-   </w:t>
      </w:r>
    </w:p>
    <w:p w:rsidR="00527876" w:rsidRPr="00527876" w:rsidRDefault="00527876" w:rsidP="00527876">
      <w:pPr>
        <w:ind w:left="420"/>
        <w:jc w:val="both"/>
        <w:rPr>
          <w:sz w:val="22"/>
          <w:szCs w:val="22"/>
        </w:rPr>
      </w:pPr>
      <w:r>
        <w:rPr>
          <w:sz w:val="22"/>
          <w:szCs w:val="22"/>
        </w:rPr>
        <w:t xml:space="preserve"> </w:t>
      </w:r>
      <w:r w:rsidRPr="00527876">
        <w:rPr>
          <w:sz w:val="22"/>
          <w:szCs w:val="22"/>
        </w:rPr>
        <w:t xml:space="preserve"> Bilogorske županije za 2024. godinu.</w:t>
      </w:r>
    </w:p>
    <w:p w:rsidR="00527876" w:rsidRPr="00527876" w:rsidRDefault="00527876" w:rsidP="00527876">
      <w:pPr>
        <w:numPr>
          <w:ilvl w:val="0"/>
          <w:numId w:val="17"/>
        </w:numPr>
        <w:spacing w:after="0" w:line="240" w:lineRule="auto"/>
        <w:jc w:val="both"/>
        <w:rPr>
          <w:sz w:val="22"/>
          <w:szCs w:val="22"/>
        </w:rPr>
      </w:pPr>
      <w:r w:rsidRPr="00527876">
        <w:rPr>
          <w:sz w:val="22"/>
          <w:szCs w:val="22"/>
        </w:rPr>
        <w:t>Godišnje Izvješće o radu Upravnog vijeća Zavoda za javno zdravstvo Bjelovarsko-bilogorske županije  dostaviti će se osnivaču.</w:t>
      </w:r>
    </w:p>
    <w:p w:rsidR="00527876" w:rsidRDefault="00527876" w:rsidP="0060331F">
      <w:pPr>
        <w:jc w:val="center"/>
        <w:rPr>
          <w:sz w:val="22"/>
          <w:szCs w:val="22"/>
        </w:rPr>
      </w:pPr>
    </w:p>
    <w:p w:rsidR="0060331F" w:rsidRDefault="0060331F" w:rsidP="0060331F">
      <w:pPr>
        <w:jc w:val="center"/>
        <w:rPr>
          <w:sz w:val="22"/>
          <w:szCs w:val="22"/>
        </w:rPr>
      </w:pPr>
      <w:r>
        <w:rPr>
          <w:sz w:val="22"/>
          <w:szCs w:val="22"/>
        </w:rPr>
        <w:t xml:space="preserve">Točka 8. </w:t>
      </w:r>
    </w:p>
    <w:p w:rsidR="00527876" w:rsidRDefault="00527876" w:rsidP="00527876">
      <w:pPr>
        <w:ind w:firstLine="708"/>
        <w:jc w:val="both"/>
        <w:rPr>
          <w:sz w:val="22"/>
          <w:szCs w:val="22"/>
        </w:rPr>
      </w:pPr>
      <w:r>
        <w:rPr>
          <w:sz w:val="22"/>
          <w:szCs w:val="22"/>
        </w:rPr>
        <w:t xml:space="preserve">Vedran </w:t>
      </w:r>
      <w:proofErr w:type="spellStart"/>
      <w:r>
        <w:rPr>
          <w:sz w:val="22"/>
          <w:szCs w:val="22"/>
        </w:rPr>
        <w:t>Trupac,mag.sanit.ing</w:t>
      </w:r>
      <w:proofErr w:type="spellEnd"/>
      <w:r>
        <w:rPr>
          <w:sz w:val="22"/>
          <w:szCs w:val="22"/>
        </w:rPr>
        <w:t xml:space="preserve">.: Svima su na mail dostavljeni novi cjenici Službe za epidemiologiju jer smatramo da su cijene malo preniske te  cijene datiraju od prije nekoliko godina gdje su materijali i usluge sa vremenom poskupjeli. Kontaktirali smo i druge Zavode da vidimo njihove cijene te da budemo konkurentni na tržištu. </w:t>
      </w:r>
    </w:p>
    <w:p w:rsidR="00527876" w:rsidRDefault="00527876" w:rsidP="00527876">
      <w:pPr>
        <w:ind w:firstLine="708"/>
        <w:jc w:val="both"/>
        <w:rPr>
          <w:sz w:val="22"/>
          <w:szCs w:val="22"/>
        </w:rPr>
      </w:pPr>
      <w:r>
        <w:rPr>
          <w:sz w:val="22"/>
          <w:szCs w:val="22"/>
        </w:rPr>
        <w:t xml:space="preserve">Upravno vijeće jednoglasno donosi: </w:t>
      </w:r>
    </w:p>
    <w:p w:rsidR="00A27F03" w:rsidRDefault="00A27F03" w:rsidP="00A27F03">
      <w:pPr>
        <w:ind w:firstLine="708"/>
        <w:jc w:val="center"/>
        <w:rPr>
          <w:sz w:val="22"/>
          <w:szCs w:val="22"/>
        </w:rPr>
      </w:pPr>
      <w:r>
        <w:rPr>
          <w:sz w:val="22"/>
          <w:szCs w:val="22"/>
        </w:rPr>
        <w:t>ODLUKU</w:t>
      </w:r>
    </w:p>
    <w:p w:rsidR="00A27F03" w:rsidRDefault="00A27F03" w:rsidP="00A27F03">
      <w:pPr>
        <w:ind w:firstLine="708"/>
        <w:jc w:val="center"/>
        <w:rPr>
          <w:sz w:val="22"/>
          <w:szCs w:val="22"/>
        </w:rPr>
      </w:pPr>
      <w:r>
        <w:rPr>
          <w:sz w:val="22"/>
          <w:szCs w:val="22"/>
        </w:rPr>
        <w:t>O IZMJENAMA CIJENA HACCAP SUSTAVA I USLUGE CIJEPLJENJA</w:t>
      </w:r>
    </w:p>
    <w:p w:rsidR="00A27F03" w:rsidRPr="00EE6AAF" w:rsidRDefault="00A27F03" w:rsidP="00EE6AAF">
      <w:pPr>
        <w:pStyle w:val="Odlomakpopisa"/>
        <w:numPr>
          <w:ilvl w:val="0"/>
          <w:numId w:val="22"/>
        </w:numPr>
        <w:jc w:val="both"/>
        <w:rPr>
          <w:sz w:val="22"/>
          <w:szCs w:val="22"/>
        </w:rPr>
      </w:pPr>
      <w:r w:rsidRPr="00EE6AAF">
        <w:rPr>
          <w:sz w:val="22"/>
          <w:szCs w:val="22"/>
        </w:rPr>
        <w:t>Cijene utvrđuje svojom Odlukom Upravno vijeće Zavoda za javno zdravstvo Bjelovarsko bilogorske županije</w:t>
      </w:r>
    </w:p>
    <w:p w:rsidR="00A27F03" w:rsidRPr="00EE6AAF" w:rsidRDefault="00A27F03" w:rsidP="00EE6AAF">
      <w:pPr>
        <w:pStyle w:val="Odlomakpopisa"/>
        <w:numPr>
          <w:ilvl w:val="0"/>
          <w:numId w:val="22"/>
        </w:numPr>
        <w:jc w:val="both"/>
        <w:rPr>
          <w:sz w:val="22"/>
          <w:szCs w:val="22"/>
        </w:rPr>
      </w:pPr>
      <w:r w:rsidRPr="00EE6AAF">
        <w:rPr>
          <w:sz w:val="22"/>
          <w:szCs w:val="22"/>
        </w:rPr>
        <w:t>Ovako utvrđene cijene primjenjuju se od 13.03.2025. godine.</w:t>
      </w:r>
    </w:p>
    <w:p w:rsidR="00A27F03" w:rsidRPr="00A27F03" w:rsidRDefault="00A27F03" w:rsidP="00A27F03">
      <w:pPr>
        <w:pStyle w:val="Odlomakpopisa"/>
        <w:rPr>
          <w:sz w:val="22"/>
          <w:szCs w:val="22"/>
        </w:rPr>
      </w:pPr>
      <w:bookmarkStart w:id="0" w:name="_GoBack"/>
      <w:bookmarkEnd w:id="0"/>
    </w:p>
    <w:p w:rsidR="00A27F03" w:rsidRDefault="00A27F03" w:rsidP="00A27F03">
      <w:pPr>
        <w:jc w:val="center"/>
        <w:rPr>
          <w:sz w:val="22"/>
          <w:szCs w:val="22"/>
        </w:rPr>
      </w:pPr>
      <w:r>
        <w:rPr>
          <w:sz w:val="22"/>
          <w:szCs w:val="22"/>
        </w:rPr>
        <w:lastRenderedPageBreak/>
        <w:t xml:space="preserve">Točka 9. </w:t>
      </w:r>
    </w:p>
    <w:p w:rsidR="009F0D66" w:rsidRDefault="00A27F03" w:rsidP="00A27F03">
      <w:pPr>
        <w:ind w:firstLine="708"/>
        <w:jc w:val="both"/>
        <w:rPr>
          <w:sz w:val="22"/>
          <w:szCs w:val="22"/>
        </w:rPr>
      </w:pPr>
      <w:r>
        <w:rPr>
          <w:sz w:val="22"/>
          <w:szCs w:val="22"/>
        </w:rPr>
        <w:t xml:space="preserve">Vedran </w:t>
      </w:r>
      <w:proofErr w:type="spellStart"/>
      <w:r>
        <w:rPr>
          <w:sz w:val="22"/>
          <w:szCs w:val="22"/>
        </w:rPr>
        <w:t>Trupac,mag.sanit.ing</w:t>
      </w:r>
      <w:proofErr w:type="spellEnd"/>
      <w:r>
        <w:rPr>
          <w:sz w:val="22"/>
          <w:szCs w:val="22"/>
        </w:rPr>
        <w:t>.:</w:t>
      </w:r>
      <w:r>
        <w:rPr>
          <w:sz w:val="22"/>
          <w:szCs w:val="22"/>
        </w:rPr>
        <w:t xml:space="preserve"> Do sada nikada nismo naplaćivali izradu ispitnog izvještaja te smo u konzultacijama sa drugim zavodima dogovorili naplatu izrade samoga </w:t>
      </w:r>
      <w:r w:rsidR="009F0D66">
        <w:rPr>
          <w:sz w:val="22"/>
          <w:szCs w:val="22"/>
        </w:rPr>
        <w:t xml:space="preserve">ispitnog izvješća po cijeni od 2 eura plus PDV. </w:t>
      </w:r>
    </w:p>
    <w:p w:rsidR="009F0D66" w:rsidRDefault="009F0D66" w:rsidP="00A27F03">
      <w:pPr>
        <w:ind w:firstLine="708"/>
        <w:jc w:val="both"/>
        <w:rPr>
          <w:sz w:val="22"/>
          <w:szCs w:val="22"/>
        </w:rPr>
      </w:pPr>
      <w:r>
        <w:rPr>
          <w:sz w:val="22"/>
          <w:szCs w:val="22"/>
        </w:rPr>
        <w:t xml:space="preserve">Upravno vijeće jednoglasno donosi: </w:t>
      </w:r>
    </w:p>
    <w:p w:rsidR="009F0D66" w:rsidRPr="009F0D66" w:rsidRDefault="009F0D66" w:rsidP="009F0D66">
      <w:pPr>
        <w:jc w:val="center"/>
        <w:rPr>
          <w:rFonts w:cstheme="minorHAnsi"/>
          <w:b/>
          <w:bCs/>
          <w:sz w:val="22"/>
          <w:szCs w:val="22"/>
        </w:rPr>
      </w:pPr>
      <w:r w:rsidRPr="009F0D66">
        <w:rPr>
          <w:rFonts w:cstheme="minorHAnsi"/>
          <w:b/>
          <w:bCs/>
          <w:sz w:val="22"/>
          <w:szCs w:val="22"/>
        </w:rPr>
        <w:t xml:space="preserve">ODLUKU O USVAJANJU CIJENE USLUGE </w:t>
      </w:r>
    </w:p>
    <w:p w:rsidR="009F0D66" w:rsidRPr="009F0D66" w:rsidRDefault="009F0D66" w:rsidP="00EE6AAF">
      <w:pPr>
        <w:jc w:val="center"/>
        <w:rPr>
          <w:rFonts w:cstheme="minorHAnsi"/>
          <w:b/>
          <w:bCs/>
          <w:sz w:val="22"/>
          <w:szCs w:val="22"/>
        </w:rPr>
      </w:pPr>
      <w:r w:rsidRPr="009F0D66">
        <w:rPr>
          <w:rFonts w:cstheme="minorHAnsi"/>
          <w:b/>
          <w:bCs/>
          <w:sz w:val="22"/>
          <w:szCs w:val="22"/>
        </w:rPr>
        <w:t>ZAVODA ZA JAVNO ZDRAVSTVO BJ</w:t>
      </w:r>
      <w:r>
        <w:rPr>
          <w:rFonts w:cstheme="minorHAnsi"/>
          <w:b/>
          <w:bCs/>
          <w:sz w:val="22"/>
          <w:szCs w:val="22"/>
        </w:rPr>
        <w:t xml:space="preserve">ELOVARSKO- BILOGORSKE ŽUPANIJE </w:t>
      </w:r>
    </w:p>
    <w:p w:rsidR="009F0D66" w:rsidRPr="00EE6AAF" w:rsidRDefault="009F0D66" w:rsidP="00EE6AAF">
      <w:pPr>
        <w:pStyle w:val="Odlomakpopisa"/>
        <w:numPr>
          <w:ilvl w:val="0"/>
          <w:numId w:val="21"/>
        </w:numPr>
        <w:spacing w:after="0" w:line="259" w:lineRule="auto"/>
        <w:rPr>
          <w:rFonts w:cstheme="minorHAnsi"/>
          <w:sz w:val="22"/>
          <w:szCs w:val="22"/>
        </w:rPr>
      </w:pPr>
      <w:r w:rsidRPr="00EE6AAF">
        <w:rPr>
          <w:rFonts w:cstheme="minorHAnsi"/>
          <w:sz w:val="22"/>
          <w:szCs w:val="22"/>
        </w:rPr>
        <w:t>Usluga izdavanje i dostava ispitnog izvještaja:</w:t>
      </w:r>
    </w:p>
    <w:p w:rsidR="009F0D66" w:rsidRPr="009F0D66" w:rsidRDefault="009F0D66" w:rsidP="009F0D66">
      <w:pPr>
        <w:pStyle w:val="Odlomakpopisa"/>
        <w:spacing w:after="0"/>
        <w:ind w:left="0" w:hanging="720"/>
        <w:rPr>
          <w:rFonts w:cstheme="minorHAnsi"/>
          <w:b/>
          <w:bCs/>
          <w:sz w:val="22"/>
          <w:szCs w:val="22"/>
        </w:rPr>
      </w:pPr>
      <w:r w:rsidRPr="009F0D66">
        <w:rPr>
          <w:rFonts w:cstheme="minorHAnsi"/>
          <w:sz w:val="22"/>
          <w:szCs w:val="22"/>
        </w:rPr>
        <w:t xml:space="preserve"> </w:t>
      </w:r>
      <w:bookmarkStart w:id="1" w:name="_Hlk135830627"/>
    </w:p>
    <w:bookmarkEnd w:id="1"/>
    <w:p w:rsidR="009F0D66" w:rsidRPr="009F0D66" w:rsidRDefault="009F0D66" w:rsidP="009F0D66">
      <w:pPr>
        <w:rPr>
          <w:rFonts w:cstheme="minorHAnsi"/>
          <w:sz w:val="22"/>
          <w:szCs w:val="22"/>
        </w:rPr>
      </w:pPr>
      <w:r w:rsidRPr="009F0D66">
        <w:rPr>
          <w:rFonts w:cstheme="minorHAnsi"/>
          <w:sz w:val="22"/>
          <w:szCs w:val="22"/>
        </w:rPr>
        <w:t xml:space="preserve">      </w:t>
      </w:r>
      <w:r w:rsidR="00EE6AAF">
        <w:rPr>
          <w:rFonts w:cstheme="minorHAnsi"/>
          <w:sz w:val="22"/>
          <w:szCs w:val="22"/>
        </w:rPr>
        <w:tab/>
      </w:r>
      <w:r w:rsidRPr="009F0D66">
        <w:rPr>
          <w:rFonts w:cstheme="minorHAnsi"/>
          <w:sz w:val="22"/>
          <w:szCs w:val="22"/>
        </w:rPr>
        <w:t>Jedinična cijena  =  2,00 €</w:t>
      </w:r>
    </w:p>
    <w:p w:rsidR="009F0D66" w:rsidRPr="009F0D66" w:rsidRDefault="009F0D66" w:rsidP="009F0D66">
      <w:pPr>
        <w:rPr>
          <w:rFonts w:cstheme="minorHAnsi"/>
          <w:sz w:val="22"/>
          <w:szCs w:val="22"/>
        </w:rPr>
      </w:pPr>
      <w:r w:rsidRPr="009F0D66">
        <w:rPr>
          <w:rFonts w:cstheme="minorHAnsi"/>
          <w:sz w:val="22"/>
          <w:szCs w:val="22"/>
        </w:rPr>
        <w:t xml:space="preserve">      </w:t>
      </w:r>
      <w:r w:rsidR="00EE6AAF">
        <w:rPr>
          <w:rFonts w:cstheme="minorHAnsi"/>
          <w:sz w:val="22"/>
          <w:szCs w:val="22"/>
        </w:rPr>
        <w:tab/>
      </w:r>
      <w:r w:rsidRPr="009F0D66">
        <w:rPr>
          <w:rFonts w:cstheme="minorHAnsi"/>
          <w:sz w:val="22"/>
          <w:szCs w:val="22"/>
        </w:rPr>
        <w:t>Na navedenu cijenu obračunava se PDV 25%.</w:t>
      </w:r>
    </w:p>
    <w:p w:rsidR="009F0D66" w:rsidRPr="00EE6AAF" w:rsidRDefault="009F0D66" w:rsidP="00EE6AAF">
      <w:pPr>
        <w:pStyle w:val="Odlomakpopisa"/>
        <w:numPr>
          <w:ilvl w:val="0"/>
          <w:numId w:val="21"/>
        </w:numPr>
        <w:spacing w:after="0" w:line="240" w:lineRule="auto"/>
        <w:rPr>
          <w:rFonts w:cstheme="minorHAnsi"/>
          <w:sz w:val="22"/>
          <w:szCs w:val="22"/>
        </w:rPr>
      </w:pPr>
      <w:r w:rsidRPr="00EE6AAF">
        <w:rPr>
          <w:rFonts w:cstheme="minorHAnsi"/>
          <w:sz w:val="22"/>
          <w:szCs w:val="22"/>
        </w:rPr>
        <w:t>Cijene utvrđuje svojom Odlukom Upravno vijeće Zavoda za javno zdravstvo Bjelovarsko-bilogorske županije.</w:t>
      </w:r>
    </w:p>
    <w:p w:rsidR="009F0D66" w:rsidRPr="009F0D66" w:rsidRDefault="009F0D66" w:rsidP="009F0D66">
      <w:pPr>
        <w:spacing w:after="0" w:line="240" w:lineRule="auto"/>
        <w:ind w:left="360"/>
        <w:rPr>
          <w:rFonts w:cstheme="minorHAnsi"/>
          <w:sz w:val="22"/>
          <w:szCs w:val="22"/>
        </w:rPr>
      </w:pPr>
    </w:p>
    <w:p w:rsidR="009F0D66" w:rsidRDefault="009F0D66" w:rsidP="00EE6AAF">
      <w:pPr>
        <w:pStyle w:val="Odlomakpopisa"/>
        <w:numPr>
          <w:ilvl w:val="0"/>
          <w:numId w:val="21"/>
        </w:numPr>
        <w:spacing w:after="0" w:line="259" w:lineRule="auto"/>
        <w:rPr>
          <w:rFonts w:cstheme="minorHAnsi"/>
          <w:sz w:val="22"/>
          <w:szCs w:val="22"/>
        </w:rPr>
      </w:pPr>
      <w:r w:rsidRPr="009F0D66">
        <w:rPr>
          <w:rFonts w:cstheme="minorHAnsi"/>
          <w:sz w:val="22"/>
          <w:szCs w:val="22"/>
        </w:rPr>
        <w:t xml:space="preserve">Ovako utvrđena cijena primjenjuju se od 13.03.2025. godine.  </w:t>
      </w:r>
    </w:p>
    <w:p w:rsidR="009F0D66" w:rsidRPr="009F0D66" w:rsidRDefault="009F0D66" w:rsidP="009F0D66">
      <w:pPr>
        <w:pStyle w:val="Odlomakpopisa"/>
        <w:rPr>
          <w:rFonts w:cstheme="minorHAnsi"/>
          <w:sz w:val="22"/>
          <w:szCs w:val="22"/>
        </w:rPr>
      </w:pPr>
    </w:p>
    <w:p w:rsidR="009F0D66" w:rsidRDefault="009F0D66" w:rsidP="009F0D66">
      <w:pPr>
        <w:pStyle w:val="Odlomakpopisa"/>
        <w:spacing w:after="0" w:line="259" w:lineRule="auto"/>
        <w:ind w:left="360"/>
        <w:jc w:val="center"/>
        <w:rPr>
          <w:rFonts w:cstheme="minorHAnsi"/>
          <w:sz w:val="22"/>
          <w:szCs w:val="22"/>
        </w:rPr>
      </w:pPr>
      <w:r>
        <w:rPr>
          <w:rFonts w:cstheme="minorHAnsi"/>
          <w:sz w:val="22"/>
          <w:szCs w:val="22"/>
        </w:rPr>
        <w:t>Točka 10.</w:t>
      </w:r>
    </w:p>
    <w:p w:rsidR="009F0D66" w:rsidRDefault="009F0D66" w:rsidP="009F0D66">
      <w:pPr>
        <w:pStyle w:val="Odlomakpopisa"/>
        <w:spacing w:after="0" w:line="259" w:lineRule="auto"/>
        <w:ind w:left="360"/>
        <w:jc w:val="center"/>
        <w:rPr>
          <w:rFonts w:cstheme="minorHAnsi"/>
          <w:sz w:val="22"/>
          <w:szCs w:val="22"/>
        </w:rPr>
      </w:pPr>
    </w:p>
    <w:p w:rsidR="009F0D66" w:rsidRDefault="009F0D66" w:rsidP="009F0D66">
      <w:pPr>
        <w:pStyle w:val="Odlomakpopisa"/>
        <w:spacing w:after="0" w:line="259" w:lineRule="auto"/>
        <w:ind w:left="360" w:firstLine="348"/>
        <w:jc w:val="both"/>
        <w:rPr>
          <w:rFonts w:cstheme="minorHAnsi"/>
          <w:sz w:val="22"/>
          <w:szCs w:val="22"/>
        </w:rPr>
      </w:pPr>
      <w:r>
        <w:rPr>
          <w:rFonts w:cstheme="minorHAnsi"/>
          <w:sz w:val="22"/>
          <w:szCs w:val="22"/>
        </w:rPr>
        <w:t xml:space="preserve">Sandra </w:t>
      </w:r>
      <w:proofErr w:type="spellStart"/>
      <w:r>
        <w:rPr>
          <w:rFonts w:cstheme="minorHAnsi"/>
          <w:sz w:val="22"/>
          <w:szCs w:val="22"/>
        </w:rPr>
        <w:t>Mišetić,mag.oec</w:t>
      </w:r>
      <w:proofErr w:type="spellEnd"/>
      <w:r>
        <w:rPr>
          <w:rFonts w:cstheme="minorHAnsi"/>
          <w:sz w:val="22"/>
          <w:szCs w:val="22"/>
        </w:rPr>
        <w:t>.: Zakonom o zdravstvenoj zaštiti određena je pripravnost za liječnike specijaliste epidemiologe. U pripravnosti u Zavo</w:t>
      </w:r>
      <w:r w:rsidR="00F92417">
        <w:rPr>
          <w:rFonts w:cstheme="minorHAnsi"/>
          <w:sz w:val="22"/>
          <w:szCs w:val="22"/>
        </w:rPr>
        <w:t>du za javno zdravstvo BBŽ</w:t>
      </w:r>
      <w:r>
        <w:rPr>
          <w:rFonts w:cstheme="minorHAnsi"/>
          <w:sz w:val="22"/>
          <w:szCs w:val="22"/>
        </w:rPr>
        <w:t xml:space="preserve">  su doktorice Sanja Smolčić, </w:t>
      </w:r>
      <w:proofErr w:type="spellStart"/>
      <w:r>
        <w:rPr>
          <w:rFonts w:cstheme="minorHAnsi"/>
          <w:sz w:val="22"/>
          <w:szCs w:val="22"/>
        </w:rPr>
        <w:t>spec.epidemiolog</w:t>
      </w:r>
      <w:proofErr w:type="spellEnd"/>
      <w:r>
        <w:rPr>
          <w:rFonts w:cstheme="minorHAnsi"/>
          <w:sz w:val="22"/>
          <w:szCs w:val="22"/>
        </w:rPr>
        <w:t xml:space="preserve">, Nikolina Obran, </w:t>
      </w:r>
      <w:proofErr w:type="spellStart"/>
      <w:r>
        <w:rPr>
          <w:rFonts w:cstheme="minorHAnsi"/>
          <w:sz w:val="22"/>
          <w:szCs w:val="22"/>
        </w:rPr>
        <w:t>spec.epidemiolog</w:t>
      </w:r>
      <w:proofErr w:type="spellEnd"/>
      <w:r>
        <w:rPr>
          <w:rFonts w:cstheme="minorHAnsi"/>
          <w:sz w:val="22"/>
          <w:szCs w:val="22"/>
        </w:rPr>
        <w:t xml:space="preserve"> i Valentina </w:t>
      </w:r>
      <w:proofErr w:type="spellStart"/>
      <w:r>
        <w:rPr>
          <w:rFonts w:cstheme="minorHAnsi"/>
          <w:sz w:val="22"/>
          <w:szCs w:val="22"/>
        </w:rPr>
        <w:t>Bačak</w:t>
      </w:r>
      <w:proofErr w:type="spellEnd"/>
      <w:r>
        <w:rPr>
          <w:rFonts w:cstheme="minorHAnsi"/>
          <w:sz w:val="22"/>
          <w:szCs w:val="22"/>
        </w:rPr>
        <w:t xml:space="preserve"> Pećina, </w:t>
      </w:r>
      <w:proofErr w:type="spellStart"/>
      <w:r>
        <w:rPr>
          <w:rFonts w:cstheme="minorHAnsi"/>
          <w:sz w:val="22"/>
          <w:szCs w:val="22"/>
        </w:rPr>
        <w:t>spec.infektolog</w:t>
      </w:r>
      <w:proofErr w:type="spellEnd"/>
      <w:r>
        <w:rPr>
          <w:rFonts w:cstheme="minorHAnsi"/>
          <w:sz w:val="22"/>
          <w:szCs w:val="22"/>
        </w:rPr>
        <w:t xml:space="preserve">. Tijekom mjeseca srpnja doktorica Sanja Smolčić imala je ugriz psa. Tijekom kolovoza na intervenciji je bila doktorica Nikolina Obran sa dva ugriza psa te doktorica Sanja Smolčić ugriz mačke. Tijekom mjeseca rujna, </w:t>
      </w:r>
      <w:r w:rsidR="00F92417">
        <w:rPr>
          <w:rFonts w:cstheme="minorHAnsi"/>
          <w:sz w:val="22"/>
          <w:szCs w:val="22"/>
        </w:rPr>
        <w:t xml:space="preserve">listopada i studenog nije bilo intervencija tijekom pripravnosti. U prosincu ugriz psa. </w:t>
      </w:r>
    </w:p>
    <w:p w:rsidR="00F92417" w:rsidRDefault="00F92417" w:rsidP="009F0D66">
      <w:pPr>
        <w:pStyle w:val="Odlomakpopisa"/>
        <w:spacing w:after="0" w:line="259" w:lineRule="auto"/>
        <w:ind w:left="360" w:firstLine="348"/>
        <w:jc w:val="both"/>
        <w:rPr>
          <w:rFonts w:cstheme="minorHAnsi"/>
          <w:sz w:val="22"/>
          <w:szCs w:val="22"/>
        </w:rPr>
      </w:pPr>
    </w:p>
    <w:p w:rsidR="00F92417" w:rsidRPr="00EE6AAF" w:rsidRDefault="00F92417" w:rsidP="00EE6AAF">
      <w:pPr>
        <w:pStyle w:val="Odlomakpopisa"/>
        <w:spacing w:after="0" w:line="259" w:lineRule="auto"/>
        <w:ind w:left="360" w:firstLine="348"/>
        <w:jc w:val="both"/>
        <w:rPr>
          <w:rFonts w:cstheme="minorHAnsi"/>
          <w:sz w:val="22"/>
          <w:szCs w:val="22"/>
        </w:rPr>
      </w:pPr>
      <w:r>
        <w:rPr>
          <w:rFonts w:cstheme="minorHAnsi"/>
          <w:sz w:val="22"/>
          <w:szCs w:val="22"/>
        </w:rPr>
        <w:t xml:space="preserve">Upravno vijeće jednoglasno donosi: </w:t>
      </w:r>
    </w:p>
    <w:p w:rsidR="00F70BC8" w:rsidRPr="00F70BC8" w:rsidRDefault="00F92417" w:rsidP="00F70BC8">
      <w:pPr>
        <w:pStyle w:val="Odlomakpopisa"/>
        <w:spacing w:after="0" w:line="259" w:lineRule="auto"/>
        <w:ind w:left="360" w:firstLine="348"/>
        <w:jc w:val="center"/>
        <w:rPr>
          <w:rFonts w:cstheme="minorHAnsi"/>
          <w:sz w:val="22"/>
          <w:szCs w:val="22"/>
        </w:rPr>
      </w:pPr>
      <w:r>
        <w:rPr>
          <w:rFonts w:cstheme="minorHAnsi"/>
          <w:sz w:val="22"/>
          <w:szCs w:val="22"/>
        </w:rPr>
        <w:t>ZAKLJUČAK</w:t>
      </w:r>
    </w:p>
    <w:p w:rsidR="00F70BC8" w:rsidRDefault="00F70BC8" w:rsidP="00F70BC8">
      <w:pPr>
        <w:pStyle w:val="Odlomakpopisa"/>
        <w:spacing w:after="0" w:line="259" w:lineRule="auto"/>
        <w:ind w:left="360" w:firstLine="348"/>
        <w:jc w:val="both"/>
        <w:rPr>
          <w:rFonts w:cstheme="minorHAnsi"/>
          <w:sz w:val="22"/>
          <w:szCs w:val="22"/>
        </w:rPr>
      </w:pPr>
    </w:p>
    <w:p w:rsidR="00F70BC8" w:rsidRDefault="00F70BC8" w:rsidP="00F70BC8">
      <w:pPr>
        <w:spacing w:line="259" w:lineRule="auto"/>
        <w:jc w:val="both"/>
        <w:rPr>
          <w:rFonts w:eastAsiaTheme="minorHAnsi" w:cstheme="minorHAnsi"/>
          <w:sz w:val="22"/>
          <w:szCs w:val="22"/>
        </w:rPr>
      </w:pPr>
      <w:r w:rsidRPr="00F70BC8">
        <w:rPr>
          <w:rFonts w:eastAsiaTheme="minorHAnsi" w:cstheme="minorHAnsi"/>
          <w:sz w:val="22"/>
          <w:szCs w:val="22"/>
        </w:rPr>
        <w:tab/>
        <w:t>Prihvaća se izvješće o pripra</w:t>
      </w:r>
      <w:r>
        <w:rPr>
          <w:rFonts w:eastAsiaTheme="minorHAnsi" w:cstheme="minorHAnsi"/>
          <w:sz w:val="22"/>
          <w:szCs w:val="22"/>
        </w:rPr>
        <w:t>vnosti za period srpanj-prosinac</w:t>
      </w:r>
      <w:r w:rsidRPr="00F70BC8">
        <w:rPr>
          <w:rFonts w:eastAsiaTheme="minorHAnsi" w:cstheme="minorHAnsi"/>
          <w:sz w:val="22"/>
          <w:szCs w:val="22"/>
        </w:rPr>
        <w:t xml:space="preserve"> 2024. godine. </w:t>
      </w:r>
    </w:p>
    <w:p w:rsidR="005F40CA" w:rsidRPr="00F70BC8" w:rsidRDefault="00F70BC8" w:rsidP="00F70BC8">
      <w:pPr>
        <w:spacing w:line="259" w:lineRule="auto"/>
        <w:jc w:val="center"/>
        <w:rPr>
          <w:rFonts w:eastAsiaTheme="minorHAnsi" w:cstheme="minorHAnsi"/>
          <w:sz w:val="22"/>
          <w:szCs w:val="22"/>
        </w:rPr>
      </w:pPr>
      <w:r>
        <w:rPr>
          <w:rFonts w:eastAsiaTheme="minorHAnsi" w:cstheme="minorHAnsi"/>
          <w:sz w:val="22"/>
          <w:szCs w:val="22"/>
        </w:rPr>
        <w:t>Točka 11.</w:t>
      </w:r>
    </w:p>
    <w:p w:rsidR="00A36721" w:rsidRDefault="00985E88" w:rsidP="00A36721">
      <w:pPr>
        <w:pStyle w:val="StandardWeb"/>
        <w:ind w:firstLine="708"/>
        <w:jc w:val="both"/>
        <w:rPr>
          <w:rFonts w:asciiTheme="minorHAnsi" w:hAnsiTheme="minorHAnsi" w:cstheme="minorHAnsi"/>
          <w:sz w:val="22"/>
          <w:szCs w:val="22"/>
        </w:rPr>
      </w:pPr>
      <w:r>
        <w:rPr>
          <w:rFonts w:asciiTheme="minorHAnsi" w:hAnsiTheme="minorHAnsi" w:cstheme="minorHAnsi"/>
          <w:sz w:val="22"/>
          <w:szCs w:val="22"/>
        </w:rPr>
        <w:t xml:space="preserve">Vedran </w:t>
      </w:r>
      <w:proofErr w:type="spellStart"/>
      <w:r>
        <w:rPr>
          <w:rFonts w:asciiTheme="minorHAnsi" w:hAnsiTheme="minorHAnsi" w:cstheme="minorHAnsi"/>
          <w:sz w:val="22"/>
          <w:szCs w:val="22"/>
        </w:rPr>
        <w:t>Trupac,mag.sanit.ing</w:t>
      </w:r>
      <w:proofErr w:type="spellEnd"/>
      <w:r>
        <w:rPr>
          <w:rFonts w:asciiTheme="minorHAnsi" w:hAnsiTheme="minorHAnsi" w:cstheme="minorHAnsi"/>
          <w:sz w:val="22"/>
          <w:szCs w:val="22"/>
        </w:rPr>
        <w:t>.: I</w:t>
      </w:r>
      <w:r w:rsidR="00A36721">
        <w:rPr>
          <w:rFonts w:asciiTheme="minorHAnsi" w:hAnsiTheme="minorHAnsi" w:cstheme="minorHAnsi"/>
          <w:sz w:val="22"/>
          <w:szCs w:val="22"/>
        </w:rPr>
        <w:t>zvještaj Ravnatelja o poslovanju u prethodnom razdoblju:</w:t>
      </w:r>
    </w:p>
    <w:p w:rsidR="00F70BC8" w:rsidRPr="00F70BC8" w:rsidRDefault="00F70BC8" w:rsidP="00F70BC8">
      <w:pPr>
        <w:pStyle w:val="Odlomakpopisa"/>
        <w:numPr>
          <w:ilvl w:val="0"/>
          <w:numId w:val="20"/>
        </w:numPr>
        <w:spacing w:line="259" w:lineRule="auto"/>
        <w:rPr>
          <w:sz w:val="22"/>
          <w:szCs w:val="22"/>
        </w:rPr>
      </w:pPr>
      <w:r w:rsidRPr="00F70BC8">
        <w:rPr>
          <w:sz w:val="22"/>
          <w:szCs w:val="22"/>
        </w:rPr>
        <w:t xml:space="preserve">Što se tiče mikrobiologije od 48.674 eura priznato nam je 28.000 eura preko limita </w:t>
      </w:r>
    </w:p>
    <w:p w:rsidR="00F70BC8" w:rsidRPr="00F70BC8" w:rsidRDefault="00F70BC8" w:rsidP="00F70BC8">
      <w:pPr>
        <w:pStyle w:val="Odlomakpopisa"/>
        <w:rPr>
          <w:sz w:val="22"/>
          <w:szCs w:val="22"/>
        </w:rPr>
      </w:pPr>
      <w:r w:rsidRPr="00F70BC8">
        <w:rPr>
          <w:sz w:val="22"/>
          <w:szCs w:val="22"/>
        </w:rPr>
        <w:t>što ispada nekih 60%</w:t>
      </w:r>
      <w:r>
        <w:rPr>
          <w:sz w:val="22"/>
          <w:szCs w:val="22"/>
        </w:rPr>
        <w:t xml:space="preserve">, </w:t>
      </w:r>
      <w:r w:rsidRPr="00F70BC8">
        <w:rPr>
          <w:sz w:val="22"/>
          <w:szCs w:val="22"/>
        </w:rPr>
        <w:t xml:space="preserve"> priznali su  samo materijalne troškove</w:t>
      </w:r>
    </w:p>
    <w:p w:rsidR="00F70BC8" w:rsidRPr="00F70BC8" w:rsidRDefault="00F70BC8" w:rsidP="00F70BC8">
      <w:pPr>
        <w:pStyle w:val="Odlomakpopisa"/>
        <w:numPr>
          <w:ilvl w:val="0"/>
          <w:numId w:val="20"/>
        </w:numPr>
        <w:spacing w:line="259" w:lineRule="auto"/>
        <w:rPr>
          <w:sz w:val="22"/>
          <w:szCs w:val="22"/>
        </w:rPr>
      </w:pPr>
      <w:r w:rsidRPr="00F70BC8">
        <w:rPr>
          <w:sz w:val="22"/>
          <w:szCs w:val="22"/>
        </w:rPr>
        <w:t>javili smo se na natječaj u Vodnim uslugama za analizu voda u BBŽ vrijednost posla je 100.000 eura</w:t>
      </w:r>
    </w:p>
    <w:p w:rsidR="00F70BC8" w:rsidRPr="00F70BC8" w:rsidRDefault="00F70BC8" w:rsidP="00F70BC8">
      <w:pPr>
        <w:pStyle w:val="Odlomakpopisa"/>
        <w:numPr>
          <w:ilvl w:val="0"/>
          <w:numId w:val="20"/>
        </w:numPr>
        <w:spacing w:line="259" w:lineRule="auto"/>
        <w:rPr>
          <w:sz w:val="22"/>
          <w:szCs w:val="22"/>
        </w:rPr>
      </w:pPr>
      <w:r w:rsidRPr="00F70BC8">
        <w:rPr>
          <w:sz w:val="22"/>
          <w:szCs w:val="22"/>
        </w:rPr>
        <w:t xml:space="preserve">imali smo malo problema s potvrdom porezne nismo imali podmirene sve obaveze pa smo i taj dio rješavali </w:t>
      </w:r>
    </w:p>
    <w:p w:rsidR="00F70BC8" w:rsidRPr="00F70BC8" w:rsidRDefault="00F70BC8" w:rsidP="00F70BC8">
      <w:pPr>
        <w:pStyle w:val="Odlomakpopisa"/>
        <w:numPr>
          <w:ilvl w:val="0"/>
          <w:numId w:val="20"/>
        </w:numPr>
        <w:spacing w:line="259" w:lineRule="auto"/>
        <w:rPr>
          <w:sz w:val="22"/>
          <w:szCs w:val="22"/>
        </w:rPr>
      </w:pPr>
      <w:r w:rsidRPr="00F70BC8">
        <w:rPr>
          <w:sz w:val="22"/>
          <w:szCs w:val="22"/>
        </w:rPr>
        <w:t>javljamo se na natječaje za DDD gdje god možemo da dobijemo što više posla</w:t>
      </w:r>
    </w:p>
    <w:p w:rsidR="00F70BC8" w:rsidRPr="00F70BC8" w:rsidRDefault="00F70BC8" w:rsidP="00F70BC8">
      <w:pPr>
        <w:pStyle w:val="Odlomakpopisa"/>
        <w:numPr>
          <w:ilvl w:val="0"/>
          <w:numId w:val="20"/>
        </w:numPr>
        <w:spacing w:line="259" w:lineRule="auto"/>
        <w:rPr>
          <w:sz w:val="22"/>
          <w:szCs w:val="22"/>
        </w:rPr>
      </w:pPr>
      <w:r w:rsidRPr="00F70BC8">
        <w:rPr>
          <w:sz w:val="22"/>
          <w:szCs w:val="22"/>
        </w:rPr>
        <w:lastRenderedPageBreak/>
        <w:t xml:space="preserve">prijavljujemo se na natječaj DM-a u suradnji </w:t>
      </w:r>
      <w:r>
        <w:rPr>
          <w:sz w:val="22"/>
          <w:szCs w:val="22"/>
        </w:rPr>
        <w:t xml:space="preserve">sa </w:t>
      </w:r>
      <w:r w:rsidRPr="00F70BC8">
        <w:rPr>
          <w:sz w:val="22"/>
          <w:szCs w:val="22"/>
        </w:rPr>
        <w:t>Razvojnom agencijom BBŽ</w:t>
      </w:r>
    </w:p>
    <w:p w:rsidR="00F70BC8" w:rsidRPr="00F70BC8" w:rsidRDefault="00F70BC8" w:rsidP="00F70BC8">
      <w:pPr>
        <w:pStyle w:val="Odlomakpopisa"/>
        <w:numPr>
          <w:ilvl w:val="0"/>
          <w:numId w:val="20"/>
        </w:numPr>
        <w:spacing w:line="259" w:lineRule="auto"/>
        <w:rPr>
          <w:sz w:val="22"/>
          <w:szCs w:val="22"/>
        </w:rPr>
      </w:pPr>
      <w:r w:rsidRPr="00F70BC8">
        <w:rPr>
          <w:sz w:val="22"/>
          <w:szCs w:val="22"/>
        </w:rPr>
        <w:t>imamo još dva natječaja otvorena koje smo prijavili 4.10.2024.</w:t>
      </w:r>
    </w:p>
    <w:p w:rsidR="00F70BC8" w:rsidRPr="00F70BC8" w:rsidRDefault="00F70BC8" w:rsidP="00F70BC8">
      <w:pPr>
        <w:pStyle w:val="Odlomakpopisa"/>
        <w:numPr>
          <w:ilvl w:val="0"/>
          <w:numId w:val="20"/>
        </w:numPr>
        <w:spacing w:line="259" w:lineRule="auto"/>
        <w:rPr>
          <w:sz w:val="22"/>
          <w:szCs w:val="22"/>
        </w:rPr>
      </w:pPr>
      <w:r w:rsidRPr="00F70BC8">
        <w:rPr>
          <w:sz w:val="22"/>
          <w:szCs w:val="22"/>
        </w:rPr>
        <w:t xml:space="preserve">popunili smo izjavu prijavitelja o promijenjenim okolnostima u vezi energetske obnove Zavoda za javno zdravstvo  </w:t>
      </w:r>
    </w:p>
    <w:p w:rsidR="00F70BC8" w:rsidRPr="00F70BC8" w:rsidRDefault="00F70BC8" w:rsidP="00F70BC8">
      <w:pPr>
        <w:pStyle w:val="Odlomakpopisa"/>
        <w:numPr>
          <w:ilvl w:val="0"/>
          <w:numId w:val="20"/>
        </w:numPr>
        <w:spacing w:line="259" w:lineRule="auto"/>
        <w:rPr>
          <w:sz w:val="22"/>
          <w:szCs w:val="22"/>
        </w:rPr>
      </w:pPr>
      <w:r>
        <w:rPr>
          <w:sz w:val="22"/>
          <w:szCs w:val="22"/>
        </w:rPr>
        <w:t>imali smo Savjet</w:t>
      </w:r>
      <w:r w:rsidRPr="00F70BC8">
        <w:rPr>
          <w:sz w:val="22"/>
          <w:szCs w:val="22"/>
        </w:rPr>
        <w:t xml:space="preserve"> za zdravlje na k</w:t>
      </w:r>
      <w:r>
        <w:rPr>
          <w:sz w:val="22"/>
          <w:szCs w:val="22"/>
        </w:rPr>
        <w:t>ojem se pripremo  za S</w:t>
      </w:r>
      <w:r w:rsidRPr="00F70BC8">
        <w:rPr>
          <w:sz w:val="22"/>
          <w:szCs w:val="22"/>
        </w:rPr>
        <w:t>vjetski dan zdravlja</w:t>
      </w:r>
    </w:p>
    <w:p w:rsidR="00F70BC8" w:rsidRPr="00F70BC8" w:rsidRDefault="00F70BC8" w:rsidP="00F70BC8">
      <w:pPr>
        <w:pStyle w:val="Odlomakpopisa"/>
        <w:numPr>
          <w:ilvl w:val="0"/>
          <w:numId w:val="20"/>
        </w:numPr>
        <w:spacing w:line="259" w:lineRule="auto"/>
        <w:jc w:val="both"/>
        <w:rPr>
          <w:sz w:val="22"/>
          <w:szCs w:val="22"/>
        </w:rPr>
      </w:pPr>
      <w:r w:rsidRPr="00F70BC8">
        <w:rPr>
          <w:rFonts w:cstheme="minorHAnsi"/>
          <w:sz w:val="22"/>
          <w:szCs w:val="22"/>
        </w:rPr>
        <w:t xml:space="preserve">Što se tiče ekologije uveli smo analizu </w:t>
      </w:r>
      <w:proofErr w:type="spellStart"/>
      <w:r w:rsidRPr="00F70BC8">
        <w:rPr>
          <w:rFonts w:cstheme="minorHAnsi"/>
          <w:sz w:val="22"/>
          <w:szCs w:val="22"/>
        </w:rPr>
        <w:t>akrilamida</w:t>
      </w:r>
      <w:proofErr w:type="spellEnd"/>
      <w:r w:rsidRPr="00F70BC8">
        <w:rPr>
          <w:rFonts w:cstheme="minorHAnsi"/>
          <w:sz w:val="22"/>
          <w:szCs w:val="22"/>
        </w:rPr>
        <w:t xml:space="preserve"> jer se to traži pa da naši ugostitelji ne moraju u Zagreb ponudili smo im mi tu uslugu</w:t>
      </w:r>
    </w:p>
    <w:p w:rsidR="00F70BC8" w:rsidRPr="00F70BC8" w:rsidRDefault="00F70BC8" w:rsidP="00F70BC8">
      <w:pPr>
        <w:pStyle w:val="Odlomakpopisa"/>
        <w:numPr>
          <w:ilvl w:val="0"/>
          <w:numId w:val="20"/>
        </w:numPr>
        <w:spacing w:line="259" w:lineRule="auto"/>
        <w:jc w:val="both"/>
        <w:rPr>
          <w:sz w:val="22"/>
          <w:szCs w:val="22"/>
        </w:rPr>
      </w:pPr>
      <w:r w:rsidRPr="00F70BC8">
        <w:rPr>
          <w:rFonts w:cstheme="minorHAnsi"/>
          <w:sz w:val="22"/>
          <w:szCs w:val="22"/>
        </w:rPr>
        <w:t xml:space="preserve">Obilježili smo mjesec borbe protiv karcinoma raka debelog crijeva koju je </w:t>
      </w:r>
      <w:r>
        <w:rPr>
          <w:rFonts w:cstheme="minorHAnsi"/>
          <w:sz w:val="22"/>
          <w:szCs w:val="22"/>
        </w:rPr>
        <w:t>podržao i Ž</w:t>
      </w:r>
      <w:r w:rsidRPr="00F70BC8">
        <w:rPr>
          <w:rFonts w:cstheme="minorHAnsi"/>
          <w:sz w:val="22"/>
          <w:szCs w:val="22"/>
        </w:rPr>
        <w:t>upan i imali smo podršku iz HZJZ</w:t>
      </w:r>
      <w:r>
        <w:rPr>
          <w:rFonts w:cstheme="minorHAnsi"/>
          <w:sz w:val="22"/>
          <w:szCs w:val="22"/>
        </w:rPr>
        <w:t>,</w:t>
      </w:r>
      <w:r w:rsidRPr="00F70BC8">
        <w:rPr>
          <w:rFonts w:cstheme="minorHAnsi"/>
          <w:sz w:val="22"/>
          <w:szCs w:val="22"/>
        </w:rPr>
        <w:t xml:space="preserve"> bila je glavna koordinatorica za provedbu raka debelog crijeva </w:t>
      </w:r>
      <w:proofErr w:type="spellStart"/>
      <w:r w:rsidRPr="00F70BC8">
        <w:rPr>
          <w:rFonts w:cstheme="minorHAnsi"/>
          <w:sz w:val="22"/>
          <w:szCs w:val="22"/>
        </w:rPr>
        <w:t>dr.Antoljak</w:t>
      </w:r>
      <w:proofErr w:type="spellEnd"/>
    </w:p>
    <w:p w:rsidR="003549F0" w:rsidRPr="002E367E" w:rsidRDefault="003549F0" w:rsidP="003549F0">
      <w:pPr>
        <w:pStyle w:val="StandardWeb"/>
        <w:jc w:val="both"/>
        <w:rPr>
          <w:rFonts w:asciiTheme="minorHAnsi" w:hAnsiTheme="minorHAnsi" w:cstheme="minorHAnsi"/>
          <w:sz w:val="22"/>
          <w:szCs w:val="22"/>
        </w:rPr>
      </w:pPr>
      <w:r>
        <w:rPr>
          <w:rFonts w:asciiTheme="minorHAnsi" w:hAnsiTheme="minorHAnsi" w:cstheme="minorHAnsi"/>
          <w:sz w:val="22"/>
          <w:szCs w:val="22"/>
        </w:rPr>
        <w:t>Upravno vijeće jednoglasno donosi:</w:t>
      </w:r>
    </w:p>
    <w:p w:rsidR="003549F0" w:rsidRDefault="003549F0" w:rsidP="003549F0">
      <w:pPr>
        <w:pStyle w:val="StandardWeb"/>
        <w:jc w:val="center"/>
        <w:rPr>
          <w:rFonts w:asciiTheme="minorHAnsi" w:hAnsiTheme="minorHAnsi" w:cstheme="minorHAnsi"/>
          <w:sz w:val="22"/>
          <w:szCs w:val="22"/>
        </w:rPr>
      </w:pPr>
      <w:r>
        <w:rPr>
          <w:rFonts w:asciiTheme="minorHAnsi" w:hAnsiTheme="minorHAnsi" w:cstheme="minorHAnsi"/>
          <w:sz w:val="22"/>
          <w:szCs w:val="22"/>
        </w:rPr>
        <w:t>ZAKLJUČAK</w:t>
      </w:r>
    </w:p>
    <w:p w:rsidR="003549F0" w:rsidRDefault="003549F0" w:rsidP="003549F0">
      <w:pPr>
        <w:ind w:firstLine="567"/>
      </w:pPr>
      <w:r>
        <w:t>Prihvaća se izvještaj R</w:t>
      </w:r>
      <w:r w:rsidRPr="00E003C8">
        <w:t>avnatelja o poslovanju Zavoda za javno zdravstvo Bjelovarsko-bilogorske županije  u prethodnom razdoblju.</w:t>
      </w:r>
    </w:p>
    <w:p w:rsidR="00F70BC8" w:rsidRDefault="00F70BC8" w:rsidP="00F70BC8">
      <w:pPr>
        <w:ind w:firstLine="567"/>
        <w:jc w:val="center"/>
      </w:pPr>
      <w:r>
        <w:t xml:space="preserve">Točka 12. </w:t>
      </w:r>
    </w:p>
    <w:p w:rsidR="003549F0" w:rsidRDefault="003549F0" w:rsidP="003549F0">
      <w:pPr>
        <w:pStyle w:val="StandardWeb"/>
        <w:ind w:firstLine="708"/>
        <w:jc w:val="both"/>
        <w:rPr>
          <w:rFonts w:asciiTheme="minorHAnsi" w:hAnsiTheme="minorHAnsi" w:cstheme="minorHAnsi"/>
          <w:sz w:val="22"/>
          <w:szCs w:val="22"/>
        </w:rPr>
      </w:pPr>
      <w:r>
        <w:rPr>
          <w:rFonts w:asciiTheme="minorHAnsi" w:hAnsiTheme="minorHAnsi" w:cstheme="minorHAnsi"/>
          <w:sz w:val="22"/>
          <w:szCs w:val="22"/>
        </w:rPr>
        <w:t xml:space="preserve">Vedran </w:t>
      </w:r>
      <w:proofErr w:type="spellStart"/>
      <w:r>
        <w:rPr>
          <w:rFonts w:asciiTheme="minorHAnsi" w:hAnsiTheme="minorHAnsi" w:cstheme="minorHAnsi"/>
          <w:sz w:val="22"/>
          <w:szCs w:val="22"/>
        </w:rPr>
        <w:t>Trupac,mag.sanit.ing</w:t>
      </w:r>
      <w:proofErr w:type="spellEnd"/>
      <w:r>
        <w:rPr>
          <w:rFonts w:asciiTheme="minorHAnsi" w:hAnsiTheme="minorHAnsi" w:cstheme="minorHAnsi"/>
          <w:sz w:val="22"/>
          <w:szCs w:val="22"/>
        </w:rPr>
        <w:t>.: Plan rada u idućem razdoblju:</w:t>
      </w:r>
    </w:p>
    <w:p w:rsidR="00F70BC8" w:rsidRPr="00F70BC8" w:rsidRDefault="00F70BC8" w:rsidP="00F70BC8">
      <w:pPr>
        <w:pStyle w:val="Odlomakpopisa"/>
        <w:numPr>
          <w:ilvl w:val="0"/>
          <w:numId w:val="3"/>
        </w:numPr>
        <w:spacing w:line="259" w:lineRule="auto"/>
        <w:jc w:val="both"/>
        <w:rPr>
          <w:rFonts w:cstheme="minorHAnsi"/>
          <w:sz w:val="22"/>
          <w:szCs w:val="22"/>
        </w:rPr>
      </w:pPr>
      <w:r w:rsidRPr="00F70BC8">
        <w:rPr>
          <w:rFonts w:cstheme="minorHAnsi"/>
          <w:sz w:val="22"/>
          <w:szCs w:val="22"/>
        </w:rPr>
        <w:t>Ovaj mjesec krećemo u uređenje podrumskih prostorija da bi mogli proširiti prostor ekologije i tamo ćemo imati i arhivu</w:t>
      </w:r>
      <w:r>
        <w:rPr>
          <w:rFonts w:cstheme="minorHAnsi"/>
          <w:sz w:val="22"/>
          <w:szCs w:val="22"/>
        </w:rPr>
        <w:t>,</w:t>
      </w:r>
      <w:r w:rsidRPr="00F70BC8">
        <w:rPr>
          <w:rFonts w:cstheme="minorHAnsi"/>
          <w:sz w:val="22"/>
          <w:szCs w:val="22"/>
        </w:rPr>
        <w:t xml:space="preserve">  za tu svrhu nam je pomogla županija s iznosom od 20.000 eura za uređenje </w:t>
      </w:r>
    </w:p>
    <w:p w:rsidR="00F70BC8" w:rsidRPr="00F70BC8" w:rsidRDefault="00F70BC8" w:rsidP="00F70BC8">
      <w:pPr>
        <w:pStyle w:val="Odlomakpopisa"/>
        <w:numPr>
          <w:ilvl w:val="0"/>
          <w:numId w:val="3"/>
        </w:numPr>
        <w:spacing w:line="259" w:lineRule="auto"/>
        <w:jc w:val="both"/>
        <w:rPr>
          <w:rFonts w:cstheme="minorHAnsi"/>
          <w:sz w:val="22"/>
          <w:szCs w:val="22"/>
        </w:rPr>
      </w:pPr>
      <w:r w:rsidRPr="00F70BC8">
        <w:rPr>
          <w:rFonts w:cstheme="minorHAnsi"/>
          <w:sz w:val="22"/>
          <w:szCs w:val="22"/>
        </w:rPr>
        <w:t>Prijavljujemo se na prekograničnu suradnju Hrvatska – Bosna i Hercegovina dostupne i otporne zdravstvene ustanove</w:t>
      </w:r>
    </w:p>
    <w:p w:rsidR="00F70BC8" w:rsidRPr="00F70BC8" w:rsidRDefault="00F70BC8" w:rsidP="00F70BC8">
      <w:pPr>
        <w:pStyle w:val="Odlomakpopisa"/>
        <w:numPr>
          <w:ilvl w:val="0"/>
          <w:numId w:val="3"/>
        </w:numPr>
        <w:spacing w:line="259" w:lineRule="auto"/>
        <w:jc w:val="both"/>
        <w:rPr>
          <w:rFonts w:cstheme="minorHAnsi"/>
          <w:sz w:val="22"/>
          <w:szCs w:val="22"/>
        </w:rPr>
      </w:pPr>
      <w:r w:rsidRPr="00F70BC8">
        <w:rPr>
          <w:rFonts w:cstheme="minorHAnsi"/>
          <w:sz w:val="22"/>
          <w:szCs w:val="22"/>
        </w:rPr>
        <w:t>Počeli smo objavljivati peludnu prognozu  za Grad Bjelovar i budemo probali poslati i drugim gradovima i općinama</w:t>
      </w:r>
    </w:p>
    <w:p w:rsidR="00F70BC8" w:rsidRPr="00F70BC8" w:rsidRDefault="00F70BC8" w:rsidP="00F70BC8">
      <w:pPr>
        <w:pStyle w:val="Odlomakpopisa"/>
        <w:numPr>
          <w:ilvl w:val="0"/>
          <w:numId w:val="3"/>
        </w:numPr>
        <w:spacing w:line="259" w:lineRule="auto"/>
        <w:jc w:val="both"/>
        <w:rPr>
          <w:rFonts w:cstheme="minorHAnsi"/>
          <w:sz w:val="22"/>
          <w:szCs w:val="22"/>
        </w:rPr>
      </w:pPr>
      <w:r>
        <w:rPr>
          <w:rFonts w:cstheme="minorHAnsi"/>
          <w:sz w:val="22"/>
          <w:szCs w:val="22"/>
        </w:rPr>
        <w:t>Pripremamo se za S</w:t>
      </w:r>
      <w:r w:rsidRPr="00F70BC8">
        <w:rPr>
          <w:rFonts w:cstheme="minorHAnsi"/>
          <w:sz w:val="22"/>
          <w:szCs w:val="22"/>
        </w:rPr>
        <w:t>vjetski dan zdravlja koji ćemo bilježiti s našim zdravstvenim ustanovama</w:t>
      </w:r>
    </w:p>
    <w:p w:rsidR="00F70BC8" w:rsidRPr="00F70BC8" w:rsidRDefault="00F70BC8" w:rsidP="00F70BC8">
      <w:pPr>
        <w:pStyle w:val="Odlomakpopisa"/>
        <w:numPr>
          <w:ilvl w:val="0"/>
          <w:numId w:val="3"/>
        </w:numPr>
        <w:spacing w:line="259" w:lineRule="auto"/>
        <w:jc w:val="both"/>
        <w:rPr>
          <w:rFonts w:cstheme="minorHAnsi"/>
          <w:sz w:val="22"/>
          <w:szCs w:val="22"/>
        </w:rPr>
      </w:pPr>
      <w:r w:rsidRPr="00F70BC8">
        <w:rPr>
          <w:rFonts w:cstheme="minorHAnsi"/>
          <w:sz w:val="22"/>
          <w:szCs w:val="22"/>
        </w:rPr>
        <w:t xml:space="preserve">Krećemo s uvođenjem analize tla pa da možemo taj dio ponuditi na tržištu </w:t>
      </w:r>
    </w:p>
    <w:p w:rsidR="00F70BC8" w:rsidRPr="00F70BC8" w:rsidRDefault="00F70BC8" w:rsidP="00F70BC8">
      <w:pPr>
        <w:pStyle w:val="Odlomakpopisa"/>
        <w:numPr>
          <w:ilvl w:val="0"/>
          <w:numId w:val="3"/>
        </w:numPr>
        <w:spacing w:line="259" w:lineRule="auto"/>
        <w:jc w:val="both"/>
        <w:rPr>
          <w:rFonts w:cstheme="minorHAnsi"/>
          <w:sz w:val="22"/>
          <w:szCs w:val="22"/>
        </w:rPr>
      </w:pPr>
      <w:r>
        <w:rPr>
          <w:rFonts w:cstheme="minorHAnsi"/>
          <w:sz w:val="22"/>
          <w:szCs w:val="22"/>
        </w:rPr>
        <w:t>Čekamo termin da idemo P</w:t>
      </w:r>
      <w:r w:rsidRPr="00F70BC8">
        <w:rPr>
          <w:rFonts w:cstheme="minorHAnsi"/>
          <w:sz w:val="22"/>
          <w:szCs w:val="22"/>
        </w:rPr>
        <w:t xml:space="preserve">ročelnica i ja u DHMZ da vidimo šta bi mogli u vezi kvalitete zraka  </w:t>
      </w:r>
    </w:p>
    <w:p w:rsidR="003549F0" w:rsidRDefault="003549F0" w:rsidP="003549F0">
      <w:pPr>
        <w:pStyle w:val="StandardWeb"/>
        <w:jc w:val="both"/>
        <w:rPr>
          <w:rFonts w:asciiTheme="minorHAnsi" w:hAnsiTheme="minorHAnsi" w:cstheme="minorHAnsi"/>
          <w:color w:val="000000"/>
          <w:sz w:val="22"/>
          <w:szCs w:val="22"/>
        </w:rPr>
      </w:pPr>
      <w:r>
        <w:rPr>
          <w:rFonts w:asciiTheme="minorHAnsi" w:hAnsiTheme="minorHAnsi" w:cstheme="minorHAnsi"/>
          <w:color w:val="000000"/>
          <w:sz w:val="22"/>
          <w:szCs w:val="22"/>
        </w:rPr>
        <w:t>Upravno vijeće jednoglasno donosi:</w:t>
      </w:r>
    </w:p>
    <w:p w:rsidR="003549F0" w:rsidRPr="00426430" w:rsidRDefault="003549F0" w:rsidP="003549F0">
      <w:pPr>
        <w:pStyle w:val="StandardWeb"/>
        <w:jc w:val="center"/>
        <w:rPr>
          <w:rFonts w:asciiTheme="minorHAnsi" w:hAnsiTheme="minorHAnsi" w:cstheme="minorHAnsi"/>
          <w:color w:val="000000"/>
          <w:sz w:val="22"/>
          <w:szCs w:val="22"/>
        </w:rPr>
      </w:pPr>
      <w:r>
        <w:rPr>
          <w:rFonts w:asciiTheme="minorHAnsi" w:hAnsiTheme="minorHAnsi" w:cstheme="minorHAnsi"/>
          <w:color w:val="000000"/>
          <w:sz w:val="22"/>
          <w:szCs w:val="22"/>
        </w:rPr>
        <w:t>ZAKLJUČAK</w:t>
      </w:r>
    </w:p>
    <w:p w:rsidR="00BD2479" w:rsidRDefault="003549F0" w:rsidP="00EE6AAF">
      <w:pPr>
        <w:ind w:firstLine="567"/>
      </w:pPr>
      <w:r w:rsidRPr="00E003C8">
        <w:t>Prihvaća se plan rada Zavoda za javno zdravstvo Bjelovarsko-bilogorske županije u idućem razdoblju.</w:t>
      </w:r>
    </w:p>
    <w:p w:rsidR="001C4B97" w:rsidRPr="00D465E7" w:rsidRDefault="005A6425" w:rsidP="00D465E7">
      <w:r>
        <w:t>Završeno u 13:0</w:t>
      </w:r>
      <w:r w:rsidR="00D465E7">
        <w:t>0 sati.</w:t>
      </w:r>
    </w:p>
    <w:p w:rsidR="00067335" w:rsidRDefault="00572527" w:rsidP="00067335">
      <w:r>
        <w:t xml:space="preserve"> </w:t>
      </w:r>
      <w:r w:rsidR="00C312A8">
        <w:t xml:space="preserve">      </w:t>
      </w:r>
      <w:r w:rsidR="00067335">
        <w:t>Zapisničar:</w:t>
      </w:r>
      <w:r w:rsidR="00067335">
        <w:tab/>
      </w:r>
      <w:r w:rsidR="00067335">
        <w:tab/>
      </w:r>
      <w:r w:rsidR="00067335">
        <w:tab/>
      </w:r>
      <w:r w:rsidR="00067335">
        <w:tab/>
      </w:r>
      <w:r w:rsidR="00067335">
        <w:tab/>
      </w:r>
      <w:r w:rsidR="00067335">
        <w:tab/>
        <w:t xml:space="preserve">             Predsjednik Upravnog vijeća:</w:t>
      </w:r>
    </w:p>
    <w:p w:rsidR="00067335" w:rsidRDefault="00C312A8" w:rsidP="00067335">
      <w:r>
        <w:t xml:space="preserve">     </w:t>
      </w:r>
      <w:r w:rsidR="00067335">
        <w:t xml:space="preserve">Željka </w:t>
      </w:r>
      <w:r>
        <w:t>Vezmar</w:t>
      </w:r>
      <w:r>
        <w:tab/>
      </w:r>
      <w:r>
        <w:tab/>
      </w:r>
      <w:r>
        <w:tab/>
      </w:r>
      <w:r>
        <w:tab/>
        <w:t xml:space="preserve">                             </w:t>
      </w:r>
      <w:r w:rsidR="00067335">
        <w:t xml:space="preserve">Dario Biškup, </w:t>
      </w:r>
      <w:proofErr w:type="spellStart"/>
      <w:r w:rsidR="00067335">
        <w:t>univ.spec.oec</w:t>
      </w:r>
      <w:proofErr w:type="spellEnd"/>
      <w:r w:rsidR="00067335">
        <w:t>.</w:t>
      </w:r>
    </w:p>
    <w:p w:rsidR="00E003C8" w:rsidRPr="00FE0BEE" w:rsidRDefault="00E003C8" w:rsidP="00E003C8">
      <w:pPr>
        <w:jc w:val="both"/>
        <w:rPr>
          <w:sz w:val="24"/>
          <w:szCs w:val="24"/>
        </w:rPr>
      </w:pPr>
    </w:p>
    <w:p w:rsidR="00E003C8" w:rsidRPr="00E003C8" w:rsidRDefault="00E003C8" w:rsidP="00E003C8"/>
    <w:p w:rsidR="00E003C8" w:rsidRDefault="00E003C8" w:rsidP="00E003C8">
      <w:pPr>
        <w:ind w:firstLine="567"/>
        <w:rPr>
          <w:sz w:val="24"/>
          <w:szCs w:val="24"/>
        </w:rPr>
      </w:pPr>
    </w:p>
    <w:p w:rsidR="00E003C8" w:rsidRPr="00544377" w:rsidRDefault="00E003C8" w:rsidP="00E003C8">
      <w:pPr>
        <w:ind w:firstLine="567"/>
        <w:rPr>
          <w:sz w:val="24"/>
          <w:szCs w:val="24"/>
        </w:rPr>
      </w:pPr>
    </w:p>
    <w:p w:rsidR="00E003C8" w:rsidRDefault="00E003C8" w:rsidP="00E003C8">
      <w:pPr>
        <w:jc w:val="both"/>
      </w:pPr>
    </w:p>
    <w:p w:rsidR="00E003C8" w:rsidRDefault="00E003C8" w:rsidP="00E003C8">
      <w:pPr>
        <w:ind w:firstLine="708"/>
      </w:pPr>
    </w:p>
    <w:p w:rsidR="00E003C8" w:rsidRDefault="00E003C8"/>
    <w:sectPr w:rsidR="00E00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22A06"/>
    <w:multiLevelType w:val="hybridMultilevel"/>
    <w:tmpl w:val="9C061E24"/>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BB3F81"/>
    <w:multiLevelType w:val="hybridMultilevel"/>
    <w:tmpl w:val="111228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7FB294F"/>
    <w:multiLevelType w:val="hybridMultilevel"/>
    <w:tmpl w:val="B402411A"/>
    <w:lvl w:ilvl="0" w:tplc="7D5CC972">
      <w:start w:val="1"/>
      <w:numFmt w:val="decimal"/>
      <w:lvlText w:val="%1."/>
      <w:lvlJc w:val="left"/>
      <w:pPr>
        <w:ind w:left="1080" w:hanging="360"/>
      </w:pPr>
      <w:rPr>
        <w:rFonts w:cstheme="minorHAnsi"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E2B1D80"/>
    <w:multiLevelType w:val="hybridMultilevel"/>
    <w:tmpl w:val="7DA0F8B2"/>
    <w:lvl w:ilvl="0" w:tplc="C36A67BE">
      <w:start w:val="1"/>
      <w:numFmt w:val="decimal"/>
      <w:lvlText w:val="%1."/>
      <w:lvlJc w:val="left"/>
      <w:pPr>
        <w:ind w:left="502" w:hanging="360"/>
      </w:pPr>
    </w:lvl>
    <w:lvl w:ilvl="1" w:tplc="041A0019">
      <w:start w:val="1"/>
      <w:numFmt w:val="lowerLetter"/>
      <w:lvlText w:val="%2."/>
      <w:lvlJc w:val="left"/>
      <w:pPr>
        <w:ind w:left="1140" w:hanging="360"/>
      </w:pPr>
    </w:lvl>
    <w:lvl w:ilvl="2" w:tplc="041A001B">
      <w:start w:val="1"/>
      <w:numFmt w:val="lowerRoman"/>
      <w:lvlText w:val="%3."/>
      <w:lvlJc w:val="right"/>
      <w:pPr>
        <w:ind w:left="1860" w:hanging="180"/>
      </w:pPr>
    </w:lvl>
    <w:lvl w:ilvl="3" w:tplc="041A000F">
      <w:start w:val="1"/>
      <w:numFmt w:val="decimal"/>
      <w:lvlText w:val="%4."/>
      <w:lvlJc w:val="left"/>
      <w:pPr>
        <w:ind w:left="2580" w:hanging="360"/>
      </w:pPr>
    </w:lvl>
    <w:lvl w:ilvl="4" w:tplc="041A0019">
      <w:start w:val="1"/>
      <w:numFmt w:val="lowerLetter"/>
      <w:lvlText w:val="%5."/>
      <w:lvlJc w:val="left"/>
      <w:pPr>
        <w:ind w:left="3300" w:hanging="360"/>
      </w:pPr>
    </w:lvl>
    <w:lvl w:ilvl="5" w:tplc="041A001B">
      <w:start w:val="1"/>
      <w:numFmt w:val="lowerRoman"/>
      <w:lvlText w:val="%6."/>
      <w:lvlJc w:val="right"/>
      <w:pPr>
        <w:ind w:left="4020" w:hanging="180"/>
      </w:pPr>
    </w:lvl>
    <w:lvl w:ilvl="6" w:tplc="041A000F">
      <w:start w:val="1"/>
      <w:numFmt w:val="decimal"/>
      <w:lvlText w:val="%7."/>
      <w:lvlJc w:val="left"/>
      <w:pPr>
        <w:ind w:left="4740" w:hanging="360"/>
      </w:pPr>
    </w:lvl>
    <w:lvl w:ilvl="7" w:tplc="041A0019">
      <w:start w:val="1"/>
      <w:numFmt w:val="lowerLetter"/>
      <w:lvlText w:val="%8."/>
      <w:lvlJc w:val="left"/>
      <w:pPr>
        <w:ind w:left="5460" w:hanging="360"/>
      </w:pPr>
    </w:lvl>
    <w:lvl w:ilvl="8" w:tplc="041A001B">
      <w:start w:val="1"/>
      <w:numFmt w:val="lowerRoman"/>
      <w:lvlText w:val="%9."/>
      <w:lvlJc w:val="right"/>
      <w:pPr>
        <w:ind w:left="6180" w:hanging="180"/>
      </w:pPr>
    </w:lvl>
  </w:abstractNum>
  <w:abstractNum w:abstractNumId="4" w15:restartNumberingAfterBreak="0">
    <w:nsid w:val="1E58449A"/>
    <w:multiLevelType w:val="hybridMultilevel"/>
    <w:tmpl w:val="4F2CC7C2"/>
    <w:lvl w:ilvl="0" w:tplc="3D3470E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214F1451"/>
    <w:multiLevelType w:val="hybridMultilevel"/>
    <w:tmpl w:val="1E1C57F2"/>
    <w:lvl w:ilvl="0" w:tplc="804EC01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36120E"/>
    <w:multiLevelType w:val="hybridMultilevel"/>
    <w:tmpl w:val="EB18B5EE"/>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6C64BB"/>
    <w:multiLevelType w:val="hybridMultilevel"/>
    <w:tmpl w:val="C68ED23E"/>
    <w:lvl w:ilvl="0" w:tplc="9DCE98F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2FAC1AA1"/>
    <w:multiLevelType w:val="hybridMultilevel"/>
    <w:tmpl w:val="CDD61D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FC0CAD"/>
    <w:multiLevelType w:val="hybridMultilevel"/>
    <w:tmpl w:val="46FA6488"/>
    <w:lvl w:ilvl="0" w:tplc="B476C500">
      <w:start w:val="1"/>
      <w:numFmt w:val="decimal"/>
      <w:lvlText w:val="%1."/>
      <w:lvlJc w:val="left"/>
      <w:pPr>
        <w:ind w:left="900" w:hanging="360"/>
      </w:pPr>
    </w:lvl>
    <w:lvl w:ilvl="1" w:tplc="041A0019">
      <w:start w:val="1"/>
      <w:numFmt w:val="lowerLetter"/>
      <w:lvlText w:val="%2."/>
      <w:lvlJc w:val="left"/>
      <w:pPr>
        <w:ind w:left="1620" w:hanging="360"/>
      </w:pPr>
    </w:lvl>
    <w:lvl w:ilvl="2" w:tplc="041A001B">
      <w:start w:val="1"/>
      <w:numFmt w:val="lowerRoman"/>
      <w:lvlText w:val="%3."/>
      <w:lvlJc w:val="right"/>
      <w:pPr>
        <w:ind w:left="2340" w:hanging="180"/>
      </w:pPr>
    </w:lvl>
    <w:lvl w:ilvl="3" w:tplc="041A000F">
      <w:start w:val="1"/>
      <w:numFmt w:val="decimal"/>
      <w:lvlText w:val="%4."/>
      <w:lvlJc w:val="left"/>
      <w:pPr>
        <w:ind w:left="3060" w:hanging="360"/>
      </w:pPr>
    </w:lvl>
    <w:lvl w:ilvl="4" w:tplc="041A0019">
      <w:start w:val="1"/>
      <w:numFmt w:val="lowerLetter"/>
      <w:lvlText w:val="%5."/>
      <w:lvlJc w:val="left"/>
      <w:pPr>
        <w:ind w:left="3780" w:hanging="360"/>
      </w:pPr>
    </w:lvl>
    <w:lvl w:ilvl="5" w:tplc="041A001B">
      <w:start w:val="1"/>
      <w:numFmt w:val="lowerRoman"/>
      <w:lvlText w:val="%6."/>
      <w:lvlJc w:val="right"/>
      <w:pPr>
        <w:ind w:left="4500" w:hanging="180"/>
      </w:pPr>
    </w:lvl>
    <w:lvl w:ilvl="6" w:tplc="041A000F">
      <w:start w:val="1"/>
      <w:numFmt w:val="decimal"/>
      <w:lvlText w:val="%7."/>
      <w:lvlJc w:val="left"/>
      <w:pPr>
        <w:ind w:left="5220" w:hanging="360"/>
      </w:pPr>
    </w:lvl>
    <w:lvl w:ilvl="7" w:tplc="041A0019">
      <w:start w:val="1"/>
      <w:numFmt w:val="lowerLetter"/>
      <w:lvlText w:val="%8."/>
      <w:lvlJc w:val="left"/>
      <w:pPr>
        <w:ind w:left="5940" w:hanging="360"/>
      </w:pPr>
    </w:lvl>
    <w:lvl w:ilvl="8" w:tplc="041A001B">
      <w:start w:val="1"/>
      <w:numFmt w:val="lowerRoman"/>
      <w:lvlText w:val="%9."/>
      <w:lvlJc w:val="right"/>
      <w:pPr>
        <w:ind w:left="6660" w:hanging="180"/>
      </w:pPr>
    </w:lvl>
  </w:abstractNum>
  <w:abstractNum w:abstractNumId="10" w15:restartNumberingAfterBreak="0">
    <w:nsid w:val="3F1009D0"/>
    <w:multiLevelType w:val="hybridMultilevel"/>
    <w:tmpl w:val="47E81E58"/>
    <w:lvl w:ilvl="0" w:tplc="041A0001">
      <w:start w:val="1"/>
      <w:numFmt w:val="bullet"/>
      <w:lvlText w:val=""/>
      <w:lvlJc w:val="left"/>
      <w:pPr>
        <w:tabs>
          <w:tab w:val="num" w:pos="927"/>
        </w:tabs>
        <w:ind w:left="927" w:hanging="360"/>
      </w:pPr>
      <w:rPr>
        <w:rFonts w:ascii="Symbol" w:hAnsi="Symbol" w:hint="default"/>
      </w:rPr>
    </w:lvl>
    <w:lvl w:ilvl="1" w:tplc="3662CA54">
      <w:start w:val="1"/>
      <w:numFmt w:val="bullet"/>
      <w:lvlText w:val=""/>
      <w:lvlJc w:val="left"/>
      <w:pPr>
        <w:tabs>
          <w:tab w:val="num" w:pos="1440"/>
        </w:tabs>
        <w:ind w:left="1440" w:hanging="360"/>
      </w:pPr>
      <w:rPr>
        <w:rFonts w:ascii="Symbol" w:eastAsia="Times New Roman" w:hAnsi="Symbol" w:cs="Times New Roman" w:hint="default"/>
      </w:rPr>
    </w:lvl>
    <w:lvl w:ilvl="2" w:tplc="23025540">
      <w:numFmt w:val="bullet"/>
      <w:lvlText w:val="-"/>
      <w:lvlJc w:val="left"/>
      <w:pPr>
        <w:ind w:left="2175" w:hanging="375"/>
      </w:pPr>
      <w:rPr>
        <w:rFonts w:ascii="Times New Roman" w:eastAsia="Times New Roman" w:hAnsi="Times New Roman" w:cs="Times New Roman"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6E542B"/>
    <w:multiLevelType w:val="hybridMultilevel"/>
    <w:tmpl w:val="8A021ADA"/>
    <w:lvl w:ilvl="0" w:tplc="76BA2DF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417D0EFD"/>
    <w:multiLevelType w:val="hybridMultilevel"/>
    <w:tmpl w:val="206AF6E4"/>
    <w:lvl w:ilvl="0" w:tplc="FC60804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2EF093B"/>
    <w:multiLevelType w:val="hybridMultilevel"/>
    <w:tmpl w:val="E2AC73DC"/>
    <w:lvl w:ilvl="0" w:tplc="0409000F">
      <w:start w:val="1"/>
      <w:numFmt w:val="decimal"/>
      <w:lvlText w:val="%1."/>
      <w:lvlJc w:val="left"/>
      <w:pPr>
        <w:ind w:left="929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0A2698"/>
    <w:multiLevelType w:val="hybridMultilevel"/>
    <w:tmpl w:val="83909B4C"/>
    <w:lvl w:ilvl="0" w:tplc="091CD1A0">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5D0E350B"/>
    <w:multiLevelType w:val="hybridMultilevel"/>
    <w:tmpl w:val="66D68A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1856F2F"/>
    <w:multiLevelType w:val="hybridMultilevel"/>
    <w:tmpl w:val="7C08B5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65BE6AFC"/>
    <w:multiLevelType w:val="hybridMultilevel"/>
    <w:tmpl w:val="3B56E4D4"/>
    <w:lvl w:ilvl="0" w:tplc="041A0001">
      <w:start w:val="1"/>
      <w:numFmt w:val="bullet"/>
      <w:lvlText w:val=""/>
      <w:lvlJc w:val="left"/>
      <w:pPr>
        <w:ind w:left="1410" w:hanging="360"/>
      </w:pPr>
      <w:rPr>
        <w:rFonts w:ascii="Symbol" w:hAnsi="Symbol" w:hint="default"/>
      </w:rPr>
    </w:lvl>
    <w:lvl w:ilvl="1" w:tplc="041A0003">
      <w:start w:val="1"/>
      <w:numFmt w:val="bullet"/>
      <w:lvlText w:val="o"/>
      <w:lvlJc w:val="left"/>
      <w:pPr>
        <w:ind w:left="2130" w:hanging="360"/>
      </w:pPr>
      <w:rPr>
        <w:rFonts w:ascii="Courier New" w:hAnsi="Courier New" w:cs="Courier New" w:hint="default"/>
      </w:rPr>
    </w:lvl>
    <w:lvl w:ilvl="2" w:tplc="041A0005">
      <w:start w:val="1"/>
      <w:numFmt w:val="bullet"/>
      <w:lvlText w:val=""/>
      <w:lvlJc w:val="left"/>
      <w:pPr>
        <w:ind w:left="2850" w:hanging="360"/>
      </w:pPr>
      <w:rPr>
        <w:rFonts w:ascii="Wingdings" w:hAnsi="Wingdings" w:hint="default"/>
      </w:rPr>
    </w:lvl>
    <w:lvl w:ilvl="3" w:tplc="041A0001">
      <w:start w:val="1"/>
      <w:numFmt w:val="bullet"/>
      <w:lvlText w:val=""/>
      <w:lvlJc w:val="left"/>
      <w:pPr>
        <w:ind w:left="3570" w:hanging="360"/>
      </w:pPr>
      <w:rPr>
        <w:rFonts w:ascii="Symbol" w:hAnsi="Symbol" w:hint="default"/>
      </w:rPr>
    </w:lvl>
    <w:lvl w:ilvl="4" w:tplc="041A0003">
      <w:start w:val="1"/>
      <w:numFmt w:val="bullet"/>
      <w:lvlText w:val="o"/>
      <w:lvlJc w:val="left"/>
      <w:pPr>
        <w:ind w:left="4290" w:hanging="360"/>
      </w:pPr>
      <w:rPr>
        <w:rFonts w:ascii="Courier New" w:hAnsi="Courier New" w:cs="Courier New" w:hint="default"/>
      </w:rPr>
    </w:lvl>
    <w:lvl w:ilvl="5" w:tplc="041A0005">
      <w:start w:val="1"/>
      <w:numFmt w:val="bullet"/>
      <w:lvlText w:val=""/>
      <w:lvlJc w:val="left"/>
      <w:pPr>
        <w:ind w:left="5010" w:hanging="360"/>
      </w:pPr>
      <w:rPr>
        <w:rFonts w:ascii="Wingdings" w:hAnsi="Wingdings" w:hint="default"/>
      </w:rPr>
    </w:lvl>
    <w:lvl w:ilvl="6" w:tplc="041A0001">
      <w:start w:val="1"/>
      <w:numFmt w:val="bullet"/>
      <w:lvlText w:val=""/>
      <w:lvlJc w:val="left"/>
      <w:pPr>
        <w:ind w:left="5730" w:hanging="360"/>
      </w:pPr>
      <w:rPr>
        <w:rFonts w:ascii="Symbol" w:hAnsi="Symbol" w:hint="default"/>
      </w:rPr>
    </w:lvl>
    <w:lvl w:ilvl="7" w:tplc="041A0003">
      <w:start w:val="1"/>
      <w:numFmt w:val="bullet"/>
      <w:lvlText w:val="o"/>
      <w:lvlJc w:val="left"/>
      <w:pPr>
        <w:ind w:left="6450" w:hanging="360"/>
      </w:pPr>
      <w:rPr>
        <w:rFonts w:ascii="Courier New" w:hAnsi="Courier New" w:cs="Courier New" w:hint="default"/>
      </w:rPr>
    </w:lvl>
    <w:lvl w:ilvl="8" w:tplc="041A0005">
      <w:start w:val="1"/>
      <w:numFmt w:val="bullet"/>
      <w:lvlText w:val=""/>
      <w:lvlJc w:val="left"/>
      <w:pPr>
        <w:ind w:left="7170" w:hanging="360"/>
      </w:pPr>
      <w:rPr>
        <w:rFonts w:ascii="Wingdings" w:hAnsi="Wingdings" w:hint="default"/>
      </w:rPr>
    </w:lvl>
  </w:abstractNum>
  <w:abstractNum w:abstractNumId="18" w15:restartNumberingAfterBreak="0">
    <w:nsid w:val="6B96311C"/>
    <w:multiLevelType w:val="hybridMultilevel"/>
    <w:tmpl w:val="C09E0F1A"/>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ED444B"/>
    <w:multiLevelType w:val="hybridMultilevel"/>
    <w:tmpl w:val="1BDC1A0E"/>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C71D69"/>
    <w:multiLevelType w:val="hybridMultilevel"/>
    <w:tmpl w:val="05EA60FC"/>
    <w:lvl w:ilvl="0" w:tplc="2D32523C">
      <w:start w:val="1"/>
      <w:numFmt w:val="decimal"/>
      <w:lvlText w:val="%1."/>
      <w:lvlJc w:val="left"/>
      <w:pPr>
        <w:ind w:left="36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A74785D"/>
    <w:multiLevelType w:val="hybridMultilevel"/>
    <w:tmpl w:val="77D24A90"/>
    <w:lvl w:ilvl="0" w:tplc="F43C327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2"/>
  </w:num>
  <w:num w:numId="2">
    <w:abstractNumId w:val="5"/>
  </w:num>
  <w:num w:numId="3">
    <w:abstractNumId w:val="14"/>
  </w:num>
  <w:num w:numId="4">
    <w:abstractNumId w:val="1"/>
  </w:num>
  <w:num w:numId="5">
    <w:abstractNumId w:val="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10"/>
  </w:num>
  <w:num w:numId="12">
    <w:abstractNumId w:val="0"/>
  </w:num>
  <w:num w:numId="13">
    <w:abstractNumId w:val="18"/>
  </w:num>
  <w:num w:numId="14">
    <w:abstractNumId w:val="17"/>
  </w:num>
  <w:num w:numId="15">
    <w:abstractNumId w:val="1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0"/>
  </w:num>
  <w:num w:numId="20">
    <w:abstractNumId w:val="12"/>
  </w:num>
  <w:num w:numId="21">
    <w:abstractNumId w:val="8"/>
  </w:num>
  <w:num w:numId="2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C8"/>
    <w:rsid w:val="000401DB"/>
    <w:rsid w:val="000437A4"/>
    <w:rsid w:val="00056404"/>
    <w:rsid w:val="00064685"/>
    <w:rsid w:val="00067335"/>
    <w:rsid w:val="00086E5B"/>
    <w:rsid w:val="00092800"/>
    <w:rsid w:val="00093D93"/>
    <w:rsid w:val="00095778"/>
    <w:rsid w:val="000B3DED"/>
    <w:rsid w:val="000B54A9"/>
    <w:rsid w:val="000E4A9F"/>
    <w:rsid w:val="000F082B"/>
    <w:rsid w:val="000F4D03"/>
    <w:rsid w:val="0011104E"/>
    <w:rsid w:val="001219C5"/>
    <w:rsid w:val="00133A0C"/>
    <w:rsid w:val="0014144D"/>
    <w:rsid w:val="00172694"/>
    <w:rsid w:val="001736B1"/>
    <w:rsid w:val="00176999"/>
    <w:rsid w:val="00182020"/>
    <w:rsid w:val="00193FE1"/>
    <w:rsid w:val="001A0439"/>
    <w:rsid w:val="001C34FC"/>
    <w:rsid w:val="001C4B97"/>
    <w:rsid w:val="001E62A2"/>
    <w:rsid w:val="001F3D89"/>
    <w:rsid w:val="001F4B84"/>
    <w:rsid w:val="001F7C38"/>
    <w:rsid w:val="002033AF"/>
    <w:rsid w:val="00207421"/>
    <w:rsid w:val="00207C20"/>
    <w:rsid w:val="002353C2"/>
    <w:rsid w:val="00235DF8"/>
    <w:rsid w:val="00257274"/>
    <w:rsid w:val="002575A6"/>
    <w:rsid w:val="00262954"/>
    <w:rsid w:val="0028660A"/>
    <w:rsid w:val="00291DDD"/>
    <w:rsid w:val="002927F0"/>
    <w:rsid w:val="002B42FD"/>
    <w:rsid w:val="002C03D6"/>
    <w:rsid w:val="002C5117"/>
    <w:rsid w:val="002D2687"/>
    <w:rsid w:val="002E0E14"/>
    <w:rsid w:val="002E1E29"/>
    <w:rsid w:val="002E367E"/>
    <w:rsid w:val="002E4788"/>
    <w:rsid w:val="002F7651"/>
    <w:rsid w:val="00316AC1"/>
    <w:rsid w:val="00325383"/>
    <w:rsid w:val="00327E8B"/>
    <w:rsid w:val="00335A17"/>
    <w:rsid w:val="0033730E"/>
    <w:rsid w:val="00337E10"/>
    <w:rsid w:val="003549F0"/>
    <w:rsid w:val="00376A9F"/>
    <w:rsid w:val="003854C1"/>
    <w:rsid w:val="003912AC"/>
    <w:rsid w:val="003A0145"/>
    <w:rsid w:val="003C7C02"/>
    <w:rsid w:val="003D47DF"/>
    <w:rsid w:val="00411664"/>
    <w:rsid w:val="00426430"/>
    <w:rsid w:val="004401A4"/>
    <w:rsid w:val="004B7D50"/>
    <w:rsid w:val="004C70BD"/>
    <w:rsid w:val="004F47A7"/>
    <w:rsid w:val="004F5955"/>
    <w:rsid w:val="00500C4F"/>
    <w:rsid w:val="00503B08"/>
    <w:rsid w:val="0050546B"/>
    <w:rsid w:val="00507A76"/>
    <w:rsid w:val="005128ED"/>
    <w:rsid w:val="00520EBC"/>
    <w:rsid w:val="00523DBA"/>
    <w:rsid w:val="00527876"/>
    <w:rsid w:val="00531B11"/>
    <w:rsid w:val="00533303"/>
    <w:rsid w:val="00563342"/>
    <w:rsid w:val="0056553C"/>
    <w:rsid w:val="00572527"/>
    <w:rsid w:val="00582296"/>
    <w:rsid w:val="00583FA4"/>
    <w:rsid w:val="00587DE4"/>
    <w:rsid w:val="005A420E"/>
    <w:rsid w:val="005A5F51"/>
    <w:rsid w:val="005A6425"/>
    <w:rsid w:val="005D2347"/>
    <w:rsid w:val="005D2C46"/>
    <w:rsid w:val="005E4291"/>
    <w:rsid w:val="005E7A84"/>
    <w:rsid w:val="005F40CA"/>
    <w:rsid w:val="0060331F"/>
    <w:rsid w:val="006111A7"/>
    <w:rsid w:val="00611F61"/>
    <w:rsid w:val="00623D91"/>
    <w:rsid w:val="00653AB5"/>
    <w:rsid w:val="0066188D"/>
    <w:rsid w:val="00665C14"/>
    <w:rsid w:val="00677E2F"/>
    <w:rsid w:val="00677F20"/>
    <w:rsid w:val="006909D9"/>
    <w:rsid w:val="00697D4C"/>
    <w:rsid w:val="006A0CAE"/>
    <w:rsid w:val="006A5D8A"/>
    <w:rsid w:val="006B2D34"/>
    <w:rsid w:val="006B571A"/>
    <w:rsid w:val="006C03E3"/>
    <w:rsid w:val="006E2481"/>
    <w:rsid w:val="006E5376"/>
    <w:rsid w:val="006F26CC"/>
    <w:rsid w:val="00716141"/>
    <w:rsid w:val="00716DD7"/>
    <w:rsid w:val="007226CC"/>
    <w:rsid w:val="00736A9A"/>
    <w:rsid w:val="0074524B"/>
    <w:rsid w:val="0075087B"/>
    <w:rsid w:val="00750EFF"/>
    <w:rsid w:val="00757742"/>
    <w:rsid w:val="00761CB7"/>
    <w:rsid w:val="00763730"/>
    <w:rsid w:val="00765FAD"/>
    <w:rsid w:val="00770A85"/>
    <w:rsid w:val="007721E2"/>
    <w:rsid w:val="00782B8C"/>
    <w:rsid w:val="007B0DDF"/>
    <w:rsid w:val="007B52B1"/>
    <w:rsid w:val="007B656C"/>
    <w:rsid w:val="007C0E82"/>
    <w:rsid w:val="007C5A52"/>
    <w:rsid w:val="007D24E2"/>
    <w:rsid w:val="007E2BAC"/>
    <w:rsid w:val="007F3972"/>
    <w:rsid w:val="00800B15"/>
    <w:rsid w:val="00805E8C"/>
    <w:rsid w:val="0081508D"/>
    <w:rsid w:val="00825FB8"/>
    <w:rsid w:val="00831893"/>
    <w:rsid w:val="008633C8"/>
    <w:rsid w:val="00871D95"/>
    <w:rsid w:val="00880EF0"/>
    <w:rsid w:val="008856E8"/>
    <w:rsid w:val="00895D04"/>
    <w:rsid w:val="00897FD5"/>
    <w:rsid w:val="008A04F9"/>
    <w:rsid w:val="008A295E"/>
    <w:rsid w:val="008A57EF"/>
    <w:rsid w:val="008A62FD"/>
    <w:rsid w:val="008B12C6"/>
    <w:rsid w:val="008B4BF0"/>
    <w:rsid w:val="008C3B4F"/>
    <w:rsid w:val="008D6F8E"/>
    <w:rsid w:val="008E1805"/>
    <w:rsid w:val="008E59DE"/>
    <w:rsid w:val="008F15C4"/>
    <w:rsid w:val="00905BE4"/>
    <w:rsid w:val="00931D22"/>
    <w:rsid w:val="009350EC"/>
    <w:rsid w:val="00935F15"/>
    <w:rsid w:val="009837A3"/>
    <w:rsid w:val="009843F9"/>
    <w:rsid w:val="00985E88"/>
    <w:rsid w:val="009A6047"/>
    <w:rsid w:val="009B1D9F"/>
    <w:rsid w:val="009B706B"/>
    <w:rsid w:val="009C712B"/>
    <w:rsid w:val="009D0CDB"/>
    <w:rsid w:val="009D3D23"/>
    <w:rsid w:val="009D7AE1"/>
    <w:rsid w:val="009F0D66"/>
    <w:rsid w:val="00A16A41"/>
    <w:rsid w:val="00A17556"/>
    <w:rsid w:val="00A21065"/>
    <w:rsid w:val="00A27EF7"/>
    <w:rsid w:val="00A27F03"/>
    <w:rsid w:val="00A36721"/>
    <w:rsid w:val="00A43A2F"/>
    <w:rsid w:val="00A43EFF"/>
    <w:rsid w:val="00A45DD4"/>
    <w:rsid w:val="00A722A4"/>
    <w:rsid w:val="00A82E62"/>
    <w:rsid w:val="00A96BB9"/>
    <w:rsid w:val="00AA013D"/>
    <w:rsid w:val="00AB7334"/>
    <w:rsid w:val="00AC44B2"/>
    <w:rsid w:val="00AC7664"/>
    <w:rsid w:val="00AD4331"/>
    <w:rsid w:val="00AE440B"/>
    <w:rsid w:val="00AF10C8"/>
    <w:rsid w:val="00AF1B28"/>
    <w:rsid w:val="00B213F4"/>
    <w:rsid w:val="00B27933"/>
    <w:rsid w:val="00B31E6E"/>
    <w:rsid w:val="00B3533E"/>
    <w:rsid w:val="00B60B61"/>
    <w:rsid w:val="00B63F60"/>
    <w:rsid w:val="00B64A86"/>
    <w:rsid w:val="00B66123"/>
    <w:rsid w:val="00B7280B"/>
    <w:rsid w:val="00B72F41"/>
    <w:rsid w:val="00B769C7"/>
    <w:rsid w:val="00B944E6"/>
    <w:rsid w:val="00BA07C5"/>
    <w:rsid w:val="00BA21C0"/>
    <w:rsid w:val="00BA27D2"/>
    <w:rsid w:val="00BA56EF"/>
    <w:rsid w:val="00BB2DE8"/>
    <w:rsid w:val="00BC0276"/>
    <w:rsid w:val="00BD2303"/>
    <w:rsid w:val="00BD2479"/>
    <w:rsid w:val="00BE13DE"/>
    <w:rsid w:val="00BE4F54"/>
    <w:rsid w:val="00C046A3"/>
    <w:rsid w:val="00C07089"/>
    <w:rsid w:val="00C12231"/>
    <w:rsid w:val="00C26101"/>
    <w:rsid w:val="00C312A8"/>
    <w:rsid w:val="00C34A33"/>
    <w:rsid w:val="00C43894"/>
    <w:rsid w:val="00C8765C"/>
    <w:rsid w:val="00CB0179"/>
    <w:rsid w:val="00CD6909"/>
    <w:rsid w:val="00D1439A"/>
    <w:rsid w:val="00D1446E"/>
    <w:rsid w:val="00D20BC1"/>
    <w:rsid w:val="00D24002"/>
    <w:rsid w:val="00D2516A"/>
    <w:rsid w:val="00D25262"/>
    <w:rsid w:val="00D264BD"/>
    <w:rsid w:val="00D355C4"/>
    <w:rsid w:val="00D36F9A"/>
    <w:rsid w:val="00D372E0"/>
    <w:rsid w:val="00D4207A"/>
    <w:rsid w:val="00D465E7"/>
    <w:rsid w:val="00D46848"/>
    <w:rsid w:val="00D4742D"/>
    <w:rsid w:val="00D61359"/>
    <w:rsid w:val="00D71303"/>
    <w:rsid w:val="00D7279C"/>
    <w:rsid w:val="00D8015F"/>
    <w:rsid w:val="00D96B3E"/>
    <w:rsid w:val="00DA7B78"/>
    <w:rsid w:val="00DC274E"/>
    <w:rsid w:val="00DC2DB6"/>
    <w:rsid w:val="00DD15A7"/>
    <w:rsid w:val="00DD2212"/>
    <w:rsid w:val="00DD4343"/>
    <w:rsid w:val="00DF6217"/>
    <w:rsid w:val="00E003C8"/>
    <w:rsid w:val="00E1016B"/>
    <w:rsid w:val="00E27094"/>
    <w:rsid w:val="00E332AB"/>
    <w:rsid w:val="00E50151"/>
    <w:rsid w:val="00E569E8"/>
    <w:rsid w:val="00E64C69"/>
    <w:rsid w:val="00E70CDA"/>
    <w:rsid w:val="00E719F0"/>
    <w:rsid w:val="00E71CD3"/>
    <w:rsid w:val="00E72AD3"/>
    <w:rsid w:val="00E82841"/>
    <w:rsid w:val="00E84EE9"/>
    <w:rsid w:val="00E91923"/>
    <w:rsid w:val="00E92689"/>
    <w:rsid w:val="00EB65CE"/>
    <w:rsid w:val="00EC27B6"/>
    <w:rsid w:val="00EC3794"/>
    <w:rsid w:val="00EC5B4A"/>
    <w:rsid w:val="00EE0AE7"/>
    <w:rsid w:val="00EE6AAF"/>
    <w:rsid w:val="00EF1334"/>
    <w:rsid w:val="00F06C98"/>
    <w:rsid w:val="00F306E4"/>
    <w:rsid w:val="00F32457"/>
    <w:rsid w:val="00F331A9"/>
    <w:rsid w:val="00F35839"/>
    <w:rsid w:val="00F368CE"/>
    <w:rsid w:val="00F520B0"/>
    <w:rsid w:val="00F61D44"/>
    <w:rsid w:val="00F70BC8"/>
    <w:rsid w:val="00F8412B"/>
    <w:rsid w:val="00F85F41"/>
    <w:rsid w:val="00F8600B"/>
    <w:rsid w:val="00F92417"/>
    <w:rsid w:val="00F92CB1"/>
    <w:rsid w:val="00F97532"/>
    <w:rsid w:val="00FA1836"/>
    <w:rsid w:val="00FA2C21"/>
    <w:rsid w:val="00FC272E"/>
    <w:rsid w:val="00FC743C"/>
    <w:rsid w:val="00FD5BF4"/>
    <w:rsid w:val="00FD61C4"/>
    <w:rsid w:val="00FE5643"/>
    <w:rsid w:val="00FE66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0465F-8D6B-41FF-8504-12D5F356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hr-HR"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F51"/>
  </w:style>
  <w:style w:type="paragraph" w:styleId="Naslov1">
    <w:name w:val="heading 1"/>
    <w:basedOn w:val="Normal"/>
    <w:next w:val="Normal"/>
    <w:link w:val="Naslov1Char"/>
    <w:uiPriority w:val="9"/>
    <w:qFormat/>
    <w:rsid w:val="005A5F51"/>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slov2">
    <w:name w:val="heading 2"/>
    <w:basedOn w:val="Normal"/>
    <w:next w:val="Normal"/>
    <w:link w:val="Naslov2Char"/>
    <w:uiPriority w:val="9"/>
    <w:semiHidden/>
    <w:unhideWhenUsed/>
    <w:qFormat/>
    <w:rsid w:val="005A5F51"/>
    <w:pPr>
      <w:keepNext/>
      <w:keepLines/>
      <w:spacing w:before="120" w:after="0" w:line="240" w:lineRule="auto"/>
      <w:outlineLvl w:val="1"/>
    </w:pPr>
    <w:rPr>
      <w:rFonts w:asciiTheme="majorHAnsi" w:eastAsiaTheme="majorEastAsia" w:hAnsiTheme="majorHAnsi" w:cstheme="majorBidi"/>
      <w:sz w:val="36"/>
      <w:szCs w:val="36"/>
    </w:rPr>
  </w:style>
  <w:style w:type="paragraph" w:styleId="Naslov3">
    <w:name w:val="heading 3"/>
    <w:basedOn w:val="Normal"/>
    <w:next w:val="Normal"/>
    <w:link w:val="Naslov3Char"/>
    <w:uiPriority w:val="9"/>
    <w:semiHidden/>
    <w:unhideWhenUsed/>
    <w:qFormat/>
    <w:rsid w:val="005A5F51"/>
    <w:pPr>
      <w:keepNext/>
      <w:keepLines/>
      <w:spacing w:before="80" w:after="0" w:line="240" w:lineRule="auto"/>
      <w:outlineLvl w:val="2"/>
    </w:pPr>
    <w:rPr>
      <w:rFonts w:asciiTheme="majorHAnsi" w:eastAsiaTheme="majorEastAsia" w:hAnsiTheme="majorHAnsi" w:cstheme="majorBidi"/>
      <w:caps/>
      <w:sz w:val="28"/>
      <w:szCs w:val="28"/>
    </w:rPr>
  </w:style>
  <w:style w:type="paragraph" w:styleId="Naslov4">
    <w:name w:val="heading 4"/>
    <w:basedOn w:val="Normal"/>
    <w:next w:val="Normal"/>
    <w:link w:val="Naslov4Char"/>
    <w:uiPriority w:val="9"/>
    <w:semiHidden/>
    <w:unhideWhenUsed/>
    <w:qFormat/>
    <w:rsid w:val="005A5F51"/>
    <w:pPr>
      <w:keepNext/>
      <w:keepLines/>
      <w:spacing w:before="80" w:after="0" w:line="240" w:lineRule="auto"/>
      <w:outlineLvl w:val="3"/>
    </w:pPr>
    <w:rPr>
      <w:rFonts w:asciiTheme="majorHAnsi" w:eastAsiaTheme="majorEastAsia" w:hAnsiTheme="majorHAnsi" w:cstheme="majorBidi"/>
      <w:i/>
      <w:iCs/>
      <w:sz w:val="28"/>
      <w:szCs w:val="28"/>
    </w:rPr>
  </w:style>
  <w:style w:type="paragraph" w:styleId="Naslov5">
    <w:name w:val="heading 5"/>
    <w:basedOn w:val="Normal"/>
    <w:next w:val="Normal"/>
    <w:link w:val="Naslov5Char"/>
    <w:uiPriority w:val="9"/>
    <w:semiHidden/>
    <w:unhideWhenUsed/>
    <w:qFormat/>
    <w:rsid w:val="005A5F51"/>
    <w:pPr>
      <w:keepNext/>
      <w:keepLines/>
      <w:spacing w:before="80" w:after="0" w:line="240" w:lineRule="auto"/>
      <w:outlineLvl w:val="4"/>
    </w:pPr>
    <w:rPr>
      <w:rFonts w:asciiTheme="majorHAnsi" w:eastAsiaTheme="majorEastAsia" w:hAnsiTheme="majorHAnsi" w:cstheme="majorBidi"/>
      <w:sz w:val="24"/>
      <w:szCs w:val="24"/>
    </w:rPr>
  </w:style>
  <w:style w:type="paragraph" w:styleId="Naslov6">
    <w:name w:val="heading 6"/>
    <w:basedOn w:val="Normal"/>
    <w:next w:val="Normal"/>
    <w:link w:val="Naslov6Char"/>
    <w:uiPriority w:val="9"/>
    <w:semiHidden/>
    <w:unhideWhenUsed/>
    <w:qFormat/>
    <w:rsid w:val="005A5F51"/>
    <w:pPr>
      <w:keepNext/>
      <w:keepLines/>
      <w:spacing w:before="80" w:after="0" w:line="240" w:lineRule="auto"/>
      <w:outlineLvl w:val="5"/>
    </w:pPr>
    <w:rPr>
      <w:rFonts w:asciiTheme="majorHAnsi" w:eastAsiaTheme="majorEastAsia" w:hAnsiTheme="majorHAnsi" w:cstheme="majorBidi"/>
      <w:i/>
      <w:iCs/>
      <w:sz w:val="24"/>
      <w:szCs w:val="24"/>
    </w:rPr>
  </w:style>
  <w:style w:type="paragraph" w:styleId="Naslov7">
    <w:name w:val="heading 7"/>
    <w:basedOn w:val="Normal"/>
    <w:next w:val="Normal"/>
    <w:link w:val="Naslov7Char"/>
    <w:uiPriority w:val="9"/>
    <w:semiHidden/>
    <w:unhideWhenUsed/>
    <w:qFormat/>
    <w:rsid w:val="005A5F51"/>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slov8">
    <w:name w:val="heading 8"/>
    <w:basedOn w:val="Normal"/>
    <w:next w:val="Normal"/>
    <w:link w:val="Naslov8Char"/>
    <w:uiPriority w:val="9"/>
    <w:semiHidden/>
    <w:unhideWhenUsed/>
    <w:qFormat/>
    <w:rsid w:val="005A5F51"/>
    <w:pPr>
      <w:keepNext/>
      <w:keepLines/>
      <w:spacing w:before="80" w:after="0" w:line="240" w:lineRule="auto"/>
      <w:outlineLvl w:val="7"/>
    </w:pPr>
    <w:rPr>
      <w:rFonts w:asciiTheme="majorHAnsi" w:eastAsiaTheme="majorEastAsia" w:hAnsiTheme="majorHAnsi" w:cstheme="majorBidi"/>
      <w:caps/>
    </w:rPr>
  </w:style>
  <w:style w:type="paragraph" w:styleId="Naslov9">
    <w:name w:val="heading 9"/>
    <w:basedOn w:val="Normal"/>
    <w:next w:val="Normal"/>
    <w:link w:val="Naslov9Char"/>
    <w:uiPriority w:val="9"/>
    <w:semiHidden/>
    <w:unhideWhenUsed/>
    <w:qFormat/>
    <w:rsid w:val="005A5F51"/>
    <w:pPr>
      <w:keepNext/>
      <w:keepLines/>
      <w:spacing w:before="80" w:after="0" w:line="240" w:lineRule="auto"/>
      <w:outlineLvl w:val="8"/>
    </w:pPr>
    <w:rPr>
      <w:rFonts w:asciiTheme="majorHAnsi" w:eastAsiaTheme="majorEastAsia" w:hAnsiTheme="majorHAnsi" w:cstheme="majorBidi"/>
      <w:i/>
      <w:iCs/>
      <w:cap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003C8"/>
    <w:pPr>
      <w:ind w:left="720"/>
      <w:contextualSpacing/>
    </w:pPr>
  </w:style>
  <w:style w:type="paragraph" w:styleId="StandardWeb">
    <w:name w:val="Normal (Web)"/>
    <w:basedOn w:val="Normal"/>
    <w:uiPriority w:val="99"/>
    <w:unhideWhenUsed/>
    <w:rsid w:val="0042643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msonormal">
    <w:name w:val="x_msonormal"/>
    <w:basedOn w:val="Normal"/>
    <w:rsid w:val="00E332AB"/>
    <w:pPr>
      <w:spacing w:after="0" w:line="240" w:lineRule="auto"/>
    </w:pPr>
    <w:rPr>
      <w:rFonts w:ascii="Calibri" w:hAnsi="Calibri" w:cs="Calibri"/>
      <w:lang w:eastAsia="hr-HR"/>
    </w:rPr>
  </w:style>
  <w:style w:type="character" w:customStyle="1" w:styleId="TijelotekstaChar">
    <w:name w:val="Tijelo teksta Char"/>
    <w:aliases w:val="uvlaka 2 Char,uvlaka 3 Char"/>
    <w:basedOn w:val="Zadanifontodlomka"/>
    <w:link w:val="Tijeloteksta"/>
    <w:locked/>
    <w:rsid w:val="003A0145"/>
    <w:rPr>
      <w:rFonts w:ascii="Times New Roman" w:eastAsia="Times New Roman" w:hAnsi="Times New Roman" w:cs="Times New Roman"/>
      <w:sz w:val="24"/>
      <w:szCs w:val="24"/>
      <w:lang w:eastAsia="hr-HR"/>
    </w:rPr>
  </w:style>
  <w:style w:type="paragraph" w:styleId="Tijeloteksta">
    <w:name w:val="Body Text"/>
    <w:aliases w:val="uvlaka 2,uvlaka 3"/>
    <w:basedOn w:val="Normal"/>
    <w:link w:val="TijelotekstaChar"/>
    <w:unhideWhenUsed/>
    <w:rsid w:val="003A0145"/>
    <w:pPr>
      <w:spacing w:after="0" w:line="240" w:lineRule="auto"/>
      <w:jc w:val="both"/>
    </w:pPr>
    <w:rPr>
      <w:rFonts w:ascii="Times New Roman" w:eastAsia="Times New Roman" w:hAnsi="Times New Roman" w:cs="Times New Roman"/>
      <w:sz w:val="24"/>
      <w:szCs w:val="24"/>
      <w:lang w:eastAsia="hr-HR"/>
    </w:rPr>
  </w:style>
  <w:style w:type="character" w:customStyle="1" w:styleId="TijelotekstaChar1">
    <w:name w:val="Tijelo teksta Char1"/>
    <w:basedOn w:val="Zadanifontodlomka"/>
    <w:uiPriority w:val="99"/>
    <w:semiHidden/>
    <w:rsid w:val="003A0145"/>
  </w:style>
  <w:style w:type="table" w:customStyle="1" w:styleId="Reetkatablice1">
    <w:name w:val="Rešetka tablice1"/>
    <w:basedOn w:val="Obinatablica"/>
    <w:next w:val="Reetkatablice"/>
    <w:uiPriority w:val="39"/>
    <w:rsid w:val="003A014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3A014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3A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D221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DD2212"/>
  </w:style>
  <w:style w:type="character" w:customStyle="1" w:styleId="eop">
    <w:name w:val="eop"/>
    <w:basedOn w:val="Zadanifontodlomka"/>
    <w:rsid w:val="00DD2212"/>
  </w:style>
  <w:style w:type="character" w:styleId="Hiperveza">
    <w:name w:val="Hyperlink"/>
    <w:basedOn w:val="Zadanifontodlomka"/>
    <w:uiPriority w:val="99"/>
    <w:semiHidden/>
    <w:unhideWhenUsed/>
    <w:rsid w:val="005E4291"/>
    <w:rPr>
      <w:color w:val="0000FF"/>
      <w:u w:val="single"/>
    </w:rPr>
  </w:style>
  <w:style w:type="character" w:customStyle="1" w:styleId="Naslov1Char">
    <w:name w:val="Naslov 1 Char"/>
    <w:basedOn w:val="Zadanifontodlomka"/>
    <w:link w:val="Naslov1"/>
    <w:uiPriority w:val="9"/>
    <w:rsid w:val="005A5F51"/>
    <w:rPr>
      <w:rFonts w:asciiTheme="majorHAnsi" w:eastAsiaTheme="majorEastAsia" w:hAnsiTheme="majorHAnsi" w:cstheme="majorBidi"/>
      <w:caps/>
      <w:spacing w:val="10"/>
      <w:sz w:val="36"/>
      <w:szCs w:val="36"/>
    </w:rPr>
  </w:style>
  <w:style w:type="character" w:customStyle="1" w:styleId="Naslov2Char">
    <w:name w:val="Naslov 2 Char"/>
    <w:basedOn w:val="Zadanifontodlomka"/>
    <w:link w:val="Naslov2"/>
    <w:uiPriority w:val="9"/>
    <w:semiHidden/>
    <w:rsid w:val="005A5F51"/>
    <w:rPr>
      <w:rFonts w:asciiTheme="majorHAnsi" w:eastAsiaTheme="majorEastAsia" w:hAnsiTheme="majorHAnsi" w:cstheme="majorBidi"/>
      <w:sz w:val="36"/>
      <w:szCs w:val="36"/>
    </w:rPr>
  </w:style>
  <w:style w:type="character" w:customStyle="1" w:styleId="Naslov3Char">
    <w:name w:val="Naslov 3 Char"/>
    <w:basedOn w:val="Zadanifontodlomka"/>
    <w:link w:val="Naslov3"/>
    <w:uiPriority w:val="9"/>
    <w:semiHidden/>
    <w:rsid w:val="005A5F51"/>
    <w:rPr>
      <w:rFonts w:asciiTheme="majorHAnsi" w:eastAsiaTheme="majorEastAsia" w:hAnsiTheme="majorHAnsi" w:cstheme="majorBidi"/>
      <w:caps/>
      <w:sz w:val="28"/>
      <w:szCs w:val="28"/>
    </w:rPr>
  </w:style>
  <w:style w:type="character" w:customStyle="1" w:styleId="Naslov4Char">
    <w:name w:val="Naslov 4 Char"/>
    <w:basedOn w:val="Zadanifontodlomka"/>
    <w:link w:val="Naslov4"/>
    <w:uiPriority w:val="9"/>
    <w:semiHidden/>
    <w:rsid w:val="005A5F51"/>
    <w:rPr>
      <w:rFonts w:asciiTheme="majorHAnsi" w:eastAsiaTheme="majorEastAsia" w:hAnsiTheme="majorHAnsi" w:cstheme="majorBidi"/>
      <w:i/>
      <w:iCs/>
      <w:sz w:val="28"/>
      <w:szCs w:val="28"/>
    </w:rPr>
  </w:style>
  <w:style w:type="character" w:customStyle="1" w:styleId="Naslov5Char">
    <w:name w:val="Naslov 5 Char"/>
    <w:basedOn w:val="Zadanifontodlomka"/>
    <w:link w:val="Naslov5"/>
    <w:uiPriority w:val="9"/>
    <w:semiHidden/>
    <w:rsid w:val="005A5F51"/>
    <w:rPr>
      <w:rFonts w:asciiTheme="majorHAnsi" w:eastAsiaTheme="majorEastAsia" w:hAnsiTheme="majorHAnsi" w:cstheme="majorBidi"/>
      <w:sz w:val="24"/>
      <w:szCs w:val="24"/>
    </w:rPr>
  </w:style>
  <w:style w:type="character" w:customStyle="1" w:styleId="Naslov6Char">
    <w:name w:val="Naslov 6 Char"/>
    <w:basedOn w:val="Zadanifontodlomka"/>
    <w:link w:val="Naslov6"/>
    <w:uiPriority w:val="9"/>
    <w:semiHidden/>
    <w:rsid w:val="005A5F51"/>
    <w:rPr>
      <w:rFonts w:asciiTheme="majorHAnsi" w:eastAsiaTheme="majorEastAsia" w:hAnsiTheme="majorHAnsi" w:cstheme="majorBidi"/>
      <w:i/>
      <w:iCs/>
      <w:sz w:val="24"/>
      <w:szCs w:val="24"/>
    </w:rPr>
  </w:style>
  <w:style w:type="character" w:customStyle="1" w:styleId="Naslov7Char">
    <w:name w:val="Naslov 7 Char"/>
    <w:basedOn w:val="Zadanifontodlomka"/>
    <w:link w:val="Naslov7"/>
    <w:uiPriority w:val="9"/>
    <w:semiHidden/>
    <w:rsid w:val="005A5F51"/>
    <w:rPr>
      <w:rFonts w:asciiTheme="majorHAnsi" w:eastAsiaTheme="majorEastAsia" w:hAnsiTheme="majorHAnsi" w:cstheme="majorBidi"/>
      <w:color w:val="595959" w:themeColor="text1" w:themeTint="A6"/>
      <w:sz w:val="24"/>
      <w:szCs w:val="24"/>
    </w:rPr>
  </w:style>
  <w:style w:type="character" w:customStyle="1" w:styleId="Naslov8Char">
    <w:name w:val="Naslov 8 Char"/>
    <w:basedOn w:val="Zadanifontodlomka"/>
    <w:link w:val="Naslov8"/>
    <w:uiPriority w:val="9"/>
    <w:semiHidden/>
    <w:rsid w:val="005A5F51"/>
    <w:rPr>
      <w:rFonts w:asciiTheme="majorHAnsi" w:eastAsiaTheme="majorEastAsia" w:hAnsiTheme="majorHAnsi" w:cstheme="majorBidi"/>
      <w:caps/>
    </w:rPr>
  </w:style>
  <w:style w:type="character" w:customStyle="1" w:styleId="Naslov9Char">
    <w:name w:val="Naslov 9 Char"/>
    <w:basedOn w:val="Zadanifontodlomka"/>
    <w:link w:val="Naslov9"/>
    <w:uiPriority w:val="9"/>
    <w:semiHidden/>
    <w:rsid w:val="005A5F51"/>
    <w:rPr>
      <w:rFonts w:asciiTheme="majorHAnsi" w:eastAsiaTheme="majorEastAsia" w:hAnsiTheme="majorHAnsi" w:cstheme="majorBidi"/>
      <w:i/>
      <w:iCs/>
      <w:caps/>
    </w:rPr>
  </w:style>
  <w:style w:type="paragraph" w:styleId="Opisslike">
    <w:name w:val="caption"/>
    <w:basedOn w:val="Normal"/>
    <w:next w:val="Normal"/>
    <w:uiPriority w:val="35"/>
    <w:semiHidden/>
    <w:unhideWhenUsed/>
    <w:qFormat/>
    <w:rsid w:val="005A5F51"/>
    <w:pPr>
      <w:spacing w:line="240" w:lineRule="auto"/>
    </w:pPr>
    <w:rPr>
      <w:b/>
      <w:bCs/>
      <w:color w:val="ED7D31" w:themeColor="accent2"/>
      <w:spacing w:val="10"/>
      <w:sz w:val="16"/>
      <w:szCs w:val="16"/>
    </w:rPr>
  </w:style>
  <w:style w:type="paragraph" w:styleId="Naslov">
    <w:name w:val="Title"/>
    <w:basedOn w:val="Normal"/>
    <w:next w:val="Normal"/>
    <w:link w:val="NaslovChar"/>
    <w:uiPriority w:val="10"/>
    <w:qFormat/>
    <w:rsid w:val="005A5F51"/>
    <w:pPr>
      <w:spacing w:after="0" w:line="240" w:lineRule="auto"/>
      <w:contextualSpacing/>
    </w:pPr>
    <w:rPr>
      <w:rFonts w:asciiTheme="majorHAnsi" w:eastAsiaTheme="majorEastAsia" w:hAnsiTheme="majorHAnsi" w:cstheme="majorBidi"/>
      <w:caps/>
      <w:spacing w:val="40"/>
      <w:sz w:val="76"/>
      <w:szCs w:val="76"/>
    </w:rPr>
  </w:style>
  <w:style w:type="character" w:customStyle="1" w:styleId="NaslovChar">
    <w:name w:val="Naslov Char"/>
    <w:basedOn w:val="Zadanifontodlomka"/>
    <w:link w:val="Naslov"/>
    <w:uiPriority w:val="10"/>
    <w:rsid w:val="005A5F51"/>
    <w:rPr>
      <w:rFonts w:asciiTheme="majorHAnsi" w:eastAsiaTheme="majorEastAsia" w:hAnsiTheme="majorHAnsi" w:cstheme="majorBidi"/>
      <w:caps/>
      <w:spacing w:val="40"/>
      <w:sz w:val="76"/>
      <w:szCs w:val="76"/>
    </w:rPr>
  </w:style>
  <w:style w:type="paragraph" w:styleId="Podnaslov">
    <w:name w:val="Subtitle"/>
    <w:basedOn w:val="Normal"/>
    <w:next w:val="Normal"/>
    <w:link w:val="PodnaslovChar"/>
    <w:uiPriority w:val="11"/>
    <w:qFormat/>
    <w:rsid w:val="005A5F51"/>
    <w:pPr>
      <w:numPr>
        <w:ilvl w:val="1"/>
      </w:numPr>
      <w:spacing w:after="240"/>
    </w:pPr>
    <w:rPr>
      <w:color w:val="000000" w:themeColor="text1"/>
      <w:sz w:val="24"/>
      <w:szCs w:val="24"/>
    </w:rPr>
  </w:style>
  <w:style w:type="character" w:customStyle="1" w:styleId="PodnaslovChar">
    <w:name w:val="Podnaslov Char"/>
    <w:basedOn w:val="Zadanifontodlomka"/>
    <w:link w:val="Podnaslov"/>
    <w:uiPriority w:val="11"/>
    <w:rsid w:val="005A5F51"/>
    <w:rPr>
      <w:color w:val="000000" w:themeColor="text1"/>
      <w:sz w:val="24"/>
      <w:szCs w:val="24"/>
    </w:rPr>
  </w:style>
  <w:style w:type="character" w:styleId="Naglaeno">
    <w:name w:val="Strong"/>
    <w:basedOn w:val="Zadanifontodlomka"/>
    <w:uiPriority w:val="22"/>
    <w:qFormat/>
    <w:rsid w:val="005A5F51"/>
    <w:rPr>
      <w:rFonts w:asciiTheme="minorHAnsi" w:eastAsiaTheme="minorEastAsia" w:hAnsiTheme="minorHAnsi" w:cstheme="minorBidi"/>
      <w:b/>
      <w:bCs/>
      <w:spacing w:val="0"/>
      <w:w w:val="100"/>
      <w:position w:val="0"/>
      <w:sz w:val="20"/>
      <w:szCs w:val="20"/>
    </w:rPr>
  </w:style>
  <w:style w:type="character" w:styleId="Istaknuto">
    <w:name w:val="Emphasis"/>
    <w:basedOn w:val="Zadanifontodlomka"/>
    <w:uiPriority w:val="20"/>
    <w:qFormat/>
    <w:rsid w:val="005A5F51"/>
    <w:rPr>
      <w:rFonts w:asciiTheme="minorHAnsi" w:eastAsiaTheme="minorEastAsia" w:hAnsiTheme="minorHAnsi" w:cstheme="minorBidi"/>
      <w:i/>
      <w:iCs/>
      <w:color w:val="C45911" w:themeColor="accent2" w:themeShade="BF"/>
      <w:sz w:val="20"/>
      <w:szCs w:val="20"/>
    </w:rPr>
  </w:style>
  <w:style w:type="paragraph" w:styleId="Bezproreda">
    <w:name w:val="No Spacing"/>
    <w:uiPriority w:val="1"/>
    <w:qFormat/>
    <w:rsid w:val="005A5F51"/>
    <w:pPr>
      <w:spacing w:after="0" w:line="240" w:lineRule="auto"/>
    </w:pPr>
  </w:style>
  <w:style w:type="paragraph" w:styleId="Citat">
    <w:name w:val="Quote"/>
    <w:basedOn w:val="Normal"/>
    <w:next w:val="Normal"/>
    <w:link w:val="CitatChar"/>
    <w:uiPriority w:val="29"/>
    <w:qFormat/>
    <w:rsid w:val="005A5F51"/>
    <w:pPr>
      <w:spacing w:before="160"/>
      <w:ind w:left="720"/>
    </w:pPr>
    <w:rPr>
      <w:rFonts w:asciiTheme="majorHAnsi" w:eastAsiaTheme="majorEastAsia" w:hAnsiTheme="majorHAnsi" w:cstheme="majorBidi"/>
      <w:sz w:val="24"/>
      <w:szCs w:val="24"/>
    </w:rPr>
  </w:style>
  <w:style w:type="character" w:customStyle="1" w:styleId="CitatChar">
    <w:name w:val="Citat Char"/>
    <w:basedOn w:val="Zadanifontodlomka"/>
    <w:link w:val="Citat"/>
    <w:uiPriority w:val="29"/>
    <w:rsid w:val="005A5F51"/>
    <w:rPr>
      <w:rFonts w:asciiTheme="majorHAnsi" w:eastAsiaTheme="majorEastAsia" w:hAnsiTheme="majorHAnsi" w:cstheme="majorBidi"/>
      <w:sz w:val="24"/>
      <w:szCs w:val="24"/>
    </w:rPr>
  </w:style>
  <w:style w:type="paragraph" w:styleId="Naglaencitat">
    <w:name w:val="Intense Quote"/>
    <w:basedOn w:val="Normal"/>
    <w:next w:val="Normal"/>
    <w:link w:val="NaglaencitatChar"/>
    <w:uiPriority w:val="30"/>
    <w:qFormat/>
    <w:rsid w:val="005A5F51"/>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NaglaencitatChar">
    <w:name w:val="Naglašen citat Char"/>
    <w:basedOn w:val="Zadanifontodlomka"/>
    <w:link w:val="Naglaencitat"/>
    <w:uiPriority w:val="30"/>
    <w:rsid w:val="005A5F51"/>
    <w:rPr>
      <w:rFonts w:asciiTheme="majorHAnsi" w:eastAsiaTheme="majorEastAsia" w:hAnsiTheme="majorHAnsi" w:cstheme="majorBidi"/>
      <w:caps/>
      <w:color w:val="C45911" w:themeColor="accent2" w:themeShade="BF"/>
      <w:spacing w:val="10"/>
      <w:sz w:val="28"/>
      <w:szCs w:val="28"/>
    </w:rPr>
  </w:style>
  <w:style w:type="character" w:styleId="Neupadljivoisticanje">
    <w:name w:val="Subtle Emphasis"/>
    <w:basedOn w:val="Zadanifontodlomka"/>
    <w:uiPriority w:val="19"/>
    <w:qFormat/>
    <w:rsid w:val="005A5F51"/>
    <w:rPr>
      <w:i/>
      <w:iCs/>
      <w:color w:val="auto"/>
    </w:rPr>
  </w:style>
  <w:style w:type="character" w:styleId="Jakoisticanje">
    <w:name w:val="Intense Emphasis"/>
    <w:basedOn w:val="Zadanifontodlomka"/>
    <w:uiPriority w:val="21"/>
    <w:qFormat/>
    <w:rsid w:val="005A5F51"/>
    <w:rPr>
      <w:rFonts w:asciiTheme="minorHAnsi" w:eastAsiaTheme="minorEastAsia" w:hAnsiTheme="minorHAnsi" w:cstheme="minorBidi"/>
      <w:b/>
      <w:bCs/>
      <w:i/>
      <w:iCs/>
      <w:color w:val="C45911" w:themeColor="accent2" w:themeShade="BF"/>
      <w:spacing w:val="0"/>
      <w:w w:val="100"/>
      <w:position w:val="0"/>
      <w:sz w:val="20"/>
      <w:szCs w:val="20"/>
    </w:rPr>
  </w:style>
  <w:style w:type="character" w:styleId="Neupadljivareferenca">
    <w:name w:val="Subtle Reference"/>
    <w:basedOn w:val="Zadanifontodlomka"/>
    <w:uiPriority w:val="31"/>
    <w:qFormat/>
    <w:rsid w:val="005A5F51"/>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staknutareferenca">
    <w:name w:val="Intense Reference"/>
    <w:basedOn w:val="Zadanifontodlomka"/>
    <w:uiPriority w:val="32"/>
    <w:qFormat/>
    <w:rsid w:val="005A5F51"/>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Naslovknjige">
    <w:name w:val="Book Title"/>
    <w:basedOn w:val="Zadanifontodlomka"/>
    <w:uiPriority w:val="33"/>
    <w:qFormat/>
    <w:rsid w:val="005A5F51"/>
    <w:rPr>
      <w:rFonts w:asciiTheme="minorHAnsi" w:eastAsiaTheme="minorEastAsia" w:hAnsiTheme="minorHAnsi" w:cstheme="minorBidi"/>
      <w:b/>
      <w:bCs/>
      <w:i/>
      <w:iCs/>
      <w:caps w:val="0"/>
      <w:smallCaps w:val="0"/>
      <w:color w:val="auto"/>
      <w:spacing w:val="10"/>
      <w:w w:val="100"/>
      <w:sz w:val="20"/>
      <w:szCs w:val="20"/>
    </w:rPr>
  </w:style>
  <w:style w:type="paragraph" w:styleId="TOCNaslov">
    <w:name w:val="TOC Heading"/>
    <w:basedOn w:val="Naslov1"/>
    <w:next w:val="Normal"/>
    <w:uiPriority w:val="39"/>
    <w:semiHidden/>
    <w:unhideWhenUsed/>
    <w:qFormat/>
    <w:rsid w:val="005A5F5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85705">
      <w:bodyDiv w:val="1"/>
      <w:marLeft w:val="0"/>
      <w:marRight w:val="0"/>
      <w:marTop w:val="0"/>
      <w:marBottom w:val="0"/>
      <w:divBdr>
        <w:top w:val="none" w:sz="0" w:space="0" w:color="auto"/>
        <w:left w:val="none" w:sz="0" w:space="0" w:color="auto"/>
        <w:bottom w:val="none" w:sz="0" w:space="0" w:color="auto"/>
        <w:right w:val="none" w:sz="0" w:space="0" w:color="auto"/>
      </w:divBdr>
      <w:divsChild>
        <w:div w:id="355496986">
          <w:marLeft w:val="0"/>
          <w:marRight w:val="0"/>
          <w:marTop w:val="0"/>
          <w:marBottom w:val="0"/>
          <w:divBdr>
            <w:top w:val="none" w:sz="0" w:space="0" w:color="auto"/>
            <w:left w:val="none" w:sz="0" w:space="0" w:color="auto"/>
            <w:bottom w:val="none" w:sz="0" w:space="0" w:color="auto"/>
            <w:right w:val="none" w:sz="0" w:space="0" w:color="auto"/>
          </w:divBdr>
        </w:div>
        <w:div w:id="964966135">
          <w:marLeft w:val="0"/>
          <w:marRight w:val="0"/>
          <w:marTop w:val="0"/>
          <w:marBottom w:val="0"/>
          <w:divBdr>
            <w:top w:val="none" w:sz="0" w:space="0" w:color="auto"/>
            <w:left w:val="none" w:sz="0" w:space="0" w:color="auto"/>
            <w:bottom w:val="none" w:sz="0" w:space="0" w:color="auto"/>
            <w:right w:val="none" w:sz="0" w:space="0" w:color="auto"/>
          </w:divBdr>
        </w:div>
        <w:div w:id="707031204">
          <w:marLeft w:val="0"/>
          <w:marRight w:val="0"/>
          <w:marTop w:val="0"/>
          <w:marBottom w:val="0"/>
          <w:divBdr>
            <w:top w:val="none" w:sz="0" w:space="0" w:color="auto"/>
            <w:left w:val="none" w:sz="0" w:space="0" w:color="auto"/>
            <w:bottom w:val="none" w:sz="0" w:space="0" w:color="auto"/>
            <w:right w:val="none" w:sz="0" w:space="0" w:color="auto"/>
          </w:divBdr>
        </w:div>
        <w:div w:id="1970361440">
          <w:marLeft w:val="0"/>
          <w:marRight w:val="0"/>
          <w:marTop w:val="0"/>
          <w:marBottom w:val="0"/>
          <w:divBdr>
            <w:top w:val="none" w:sz="0" w:space="0" w:color="auto"/>
            <w:left w:val="none" w:sz="0" w:space="0" w:color="auto"/>
            <w:bottom w:val="none" w:sz="0" w:space="0" w:color="auto"/>
            <w:right w:val="none" w:sz="0" w:space="0" w:color="auto"/>
          </w:divBdr>
        </w:div>
        <w:div w:id="2101632781">
          <w:marLeft w:val="0"/>
          <w:marRight w:val="0"/>
          <w:marTop w:val="0"/>
          <w:marBottom w:val="0"/>
          <w:divBdr>
            <w:top w:val="none" w:sz="0" w:space="0" w:color="auto"/>
            <w:left w:val="none" w:sz="0" w:space="0" w:color="auto"/>
            <w:bottom w:val="none" w:sz="0" w:space="0" w:color="auto"/>
            <w:right w:val="none" w:sz="0" w:space="0" w:color="auto"/>
          </w:divBdr>
        </w:div>
        <w:div w:id="167061760">
          <w:marLeft w:val="0"/>
          <w:marRight w:val="0"/>
          <w:marTop w:val="0"/>
          <w:marBottom w:val="0"/>
          <w:divBdr>
            <w:top w:val="none" w:sz="0" w:space="0" w:color="auto"/>
            <w:left w:val="none" w:sz="0" w:space="0" w:color="auto"/>
            <w:bottom w:val="none" w:sz="0" w:space="0" w:color="auto"/>
            <w:right w:val="none" w:sz="0" w:space="0" w:color="auto"/>
          </w:divBdr>
        </w:div>
        <w:div w:id="108547415">
          <w:marLeft w:val="0"/>
          <w:marRight w:val="0"/>
          <w:marTop w:val="0"/>
          <w:marBottom w:val="0"/>
          <w:divBdr>
            <w:top w:val="none" w:sz="0" w:space="0" w:color="auto"/>
            <w:left w:val="none" w:sz="0" w:space="0" w:color="auto"/>
            <w:bottom w:val="none" w:sz="0" w:space="0" w:color="auto"/>
            <w:right w:val="none" w:sz="0" w:space="0" w:color="auto"/>
          </w:divBdr>
        </w:div>
        <w:div w:id="279579502">
          <w:marLeft w:val="0"/>
          <w:marRight w:val="0"/>
          <w:marTop w:val="0"/>
          <w:marBottom w:val="0"/>
          <w:divBdr>
            <w:top w:val="none" w:sz="0" w:space="0" w:color="auto"/>
            <w:left w:val="none" w:sz="0" w:space="0" w:color="auto"/>
            <w:bottom w:val="none" w:sz="0" w:space="0" w:color="auto"/>
            <w:right w:val="none" w:sz="0" w:space="0" w:color="auto"/>
          </w:divBdr>
        </w:div>
        <w:div w:id="70540973">
          <w:marLeft w:val="0"/>
          <w:marRight w:val="0"/>
          <w:marTop w:val="0"/>
          <w:marBottom w:val="0"/>
          <w:divBdr>
            <w:top w:val="none" w:sz="0" w:space="0" w:color="auto"/>
            <w:left w:val="none" w:sz="0" w:space="0" w:color="auto"/>
            <w:bottom w:val="none" w:sz="0" w:space="0" w:color="auto"/>
            <w:right w:val="none" w:sz="0" w:space="0" w:color="auto"/>
          </w:divBdr>
        </w:div>
        <w:div w:id="745884551">
          <w:marLeft w:val="0"/>
          <w:marRight w:val="0"/>
          <w:marTop w:val="0"/>
          <w:marBottom w:val="0"/>
          <w:divBdr>
            <w:top w:val="none" w:sz="0" w:space="0" w:color="auto"/>
            <w:left w:val="none" w:sz="0" w:space="0" w:color="auto"/>
            <w:bottom w:val="none" w:sz="0" w:space="0" w:color="auto"/>
            <w:right w:val="none" w:sz="0" w:space="0" w:color="auto"/>
          </w:divBdr>
        </w:div>
        <w:div w:id="371082379">
          <w:marLeft w:val="0"/>
          <w:marRight w:val="0"/>
          <w:marTop w:val="0"/>
          <w:marBottom w:val="0"/>
          <w:divBdr>
            <w:top w:val="none" w:sz="0" w:space="0" w:color="auto"/>
            <w:left w:val="none" w:sz="0" w:space="0" w:color="auto"/>
            <w:bottom w:val="none" w:sz="0" w:space="0" w:color="auto"/>
            <w:right w:val="none" w:sz="0" w:space="0" w:color="auto"/>
          </w:divBdr>
        </w:div>
      </w:divsChild>
    </w:div>
    <w:div w:id="1147628269">
      <w:bodyDiv w:val="1"/>
      <w:marLeft w:val="0"/>
      <w:marRight w:val="0"/>
      <w:marTop w:val="0"/>
      <w:marBottom w:val="0"/>
      <w:divBdr>
        <w:top w:val="none" w:sz="0" w:space="0" w:color="auto"/>
        <w:left w:val="none" w:sz="0" w:space="0" w:color="auto"/>
        <w:bottom w:val="none" w:sz="0" w:space="0" w:color="auto"/>
        <w:right w:val="none" w:sz="0" w:space="0" w:color="auto"/>
      </w:divBdr>
    </w:div>
    <w:div w:id="1149054632">
      <w:bodyDiv w:val="1"/>
      <w:marLeft w:val="0"/>
      <w:marRight w:val="0"/>
      <w:marTop w:val="0"/>
      <w:marBottom w:val="0"/>
      <w:divBdr>
        <w:top w:val="none" w:sz="0" w:space="0" w:color="auto"/>
        <w:left w:val="none" w:sz="0" w:space="0" w:color="auto"/>
        <w:bottom w:val="none" w:sz="0" w:space="0" w:color="auto"/>
        <w:right w:val="none" w:sz="0" w:space="0" w:color="auto"/>
      </w:divBdr>
    </w:div>
    <w:div w:id="1174490128">
      <w:bodyDiv w:val="1"/>
      <w:marLeft w:val="0"/>
      <w:marRight w:val="0"/>
      <w:marTop w:val="0"/>
      <w:marBottom w:val="0"/>
      <w:divBdr>
        <w:top w:val="none" w:sz="0" w:space="0" w:color="auto"/>
        <w:left w:val="none" w:sz="0" w:space="0" w:color="auto"/>
        <w:bottom w:val="none" w:sz="0" w:space="0" w:color="auto"/>
        <w:right w:val="none" w:sz="0" w:space="0" w:color="auto"/>
      </w:divBdr>
      <w:divsChild>
        <w:div w:id="1950310021">
          <w:marLeft w:val="0"/>
          <w:marRight w:val="0"/>
          <w:marTop w:val="0"/>
          <w:marBottom w:val="0"/>
          <w:divBdr>
            <w:top w:val="none" w:sz="0" w:space="0" w:color="auto"/>
            <w:left w:val="none" w:sz="0" w:space="0" w:color="auto"/>
            <w:bottom w:val="none" w:sz="0" w:space="0" w:color="auto"/>
            <w:right w:val="none" w:sz="0" w:space="0" w:color="auto"/>
          </w:divBdr>
        </w:div>
        <w:div w:id="1516115168">
          <w:marLeft w:val="0"/>
          <w:marRight w:val="0"/>
          <w:marTop w:val="0"/>
          <w:marBottom w:val="0"/>
          <w:divBdr>
            <w:top w:val="none" w:sz="0" w:space="0" w:color="auto"/>
            <w:left w:val="none" w:sz="0" w:space="0" w:color="auto"/>
            <w:bottom w:val="none" w:sz="0" w:space="0" w:color="auto"/>
            <w:right w:val="none" w:sz="0" w:space="0" w:color="auto"/>
          </w:divBdr>
        </w:div>
        <w:div w:id="747193194">
          <w:marLeft w:val="0"/>
          <w:marRight w:val="0"/>
          <w:marTop w:val="0"/>
          <w:marBottom w:val="0"/>
          <w:divBdr>
            <w:top w:val="none" w:sz="0" w:space="0" w:color="auto"/>
            <w:left w:val="none" w:sz="0" w:space="0" w:color="auto"/>
            <w:bottom w:val="none" w:sz="0" w:space="0" w:color="auto"/>
            <w:right w:val="none" w:sz="0" w:space="0" w:color="auto"/>
          </w:divBdr>
        </w:div>
        <w:div w:id="1613435458">
          <w:marLeft w:val="0"/>
          <w:marRight w:val="0"/>
          <w:marTop w:val="0"/>
          <w:marBottom w:val="0"/>
          <w:divBdr>
            <w:top w:val="none" w:sz="0" w:space="0" w:color="auto"/>
            <w:left w:val="none" w:sz="0" w:space="0" w:color="auto"/>
            <w:bottom w:val="none" w:sz="0" w:space="0" w:color="auto"/>
            <w:right w:val="none" w:sz="0" w:space="0" w:color="auto"/>
          </w:divBdr>
        </w:div>
        <w:div w:id="857546556">
          <w:marLeft w:val="0"/>
          <w:marRight w:val="0"/>
          <w:marTop w:val="0"/>
          <w:marBottom w:val="0"/>
          <w:divBdr>
            <w:top w:val="none" w:sz="0" w:space="0" w:color="auto"/>
            <w:left w:val="none" w:sz="0" w:space="0" w:color="auto"/>
            <w:bottom w:val="none" w:sz="0" w:space="0" w:color="auto"/>
            <w:right w:val="none" w:sz="0" w:space="0" w:color="auto"/>
          </w:divBdr>
        </w:div>
        <w:div w:id="2025786070">
          <w:marLeft w:val="0"/>
          <w:marRight w:val="0"/>
          <w:marTop w:val="0"/>
          <w:marBottom w:val="0"/>
          <w:divBdr>
            <w:top w:val="none" w:sz="0" w:space="0" w:color="auto"/>
            <w:left w:val="none" w:sz="0" w:space="0" w:color="auto"/>
            <w:bottom w:val="none" w:sz="0" w:space="0" w:color="auto"/>
            <w:right w:val="none" w:sz="0" w:space="0" w:color="auto"/>
          </w:divBdr>
        </w:div>
        <w:div w:id="44719844">
          <w:marLeft w:val="0"/>
          <w:marRight w:val="0"/>
          <w:marTop w:val="0"/>
          <w:marBottom w:val="0"/>
          <w:divBdr>
            <w:top w:val="none" w:sz="0" w:space="0" w:color="auto"/>
            <w:left w:val="none" w:sz="0" w:space="0" w:color="auto"/>
            <w:bottom w:val="none" w:sz="0" w:space="0" w:color="auto"/>
            <w:right w:val="none" w:sz="0" w:space="0" w:color="auto"/>
          </w:divBdr>
        </w:div>
        <w:div w:id="2145731624">
          <w:marLeft w:val="0"/>
          <w:marRight w:val="0"/>
          <w:marTop w:val="0"/>
          <w:marBottom w:val="0"/>
          <w:divBdr>
            <w:top w:val="none" w:sz="0" w:space="0" w:color="auto"/>
            <w:left w:val="none" w:sz="0" w:space="0" w:color="auto"/>
            <w:bottom w:val="none" w:sz="0" w:space="0" w:color="auto"/>
            <w:right w:val="none" w:sz="0" w:space="0" w:color="auto"/>
          </w:divBdr>
        </w:div>
      </w:divsChild>
    </w:div>
    <w:div w:id="1218518061">
      <w:bodyDiv w:val="1"/>
      <w:marLeft w:val="0"/>
      <w:marRight w:val="0"/>
      <w:marTop w:val="0"/>
      <w:marBottom w:val="0"/>
      <w:divBdr>
        <w:top w:val="none" w:sz="0" w:space="0" w:color="auto"/>
        <w:left w:val="none" w:sz="0" w:space="0" w:color="auto"/>
        <w:bottom w:val="none" w:sz="0" w:space="0" w:color="auto"/>
        <w:right w:val="none" w:sz="0" w:space="0" w:color="auto"/>
      </w:divBdr>
    </w:div>
    <w:div w:id="1296715822">
      <w:bodyDiv w:val="1"/>
      <w:marLeft w:val="0"/>
      <w:marRight w:val="0"/>
      <w:marTop w:val="0"/>
      <w:marBottom w:val="0"/>
      <w:divBdr>
        <w:top w:val="none" w:sz="0" w:space="0" w:color="auto"/>
        <w:left w:val="none" w:sz="0" w:space="0" w:color="auto"/>
        <w:bottom w:val="none" w:sz="0" w:space="0" w:color="auto"/>
        <w:right w:val="none" w:sz="0" w:space="0" w:color="auto"/>
      </w:divBdr>
    </w:div>
    <w:div w:id="1330792394">
      <w:bodyDiv w:val="1"/>
      <w:marLeft w:val="0"/>
      <w:marRight w:val="0"/>
      <w:marTop w:val="0"/>
      <w:marBottom w:val="0"/>
      <w:divBdr>
        <w:top w:val="none" w:sz="0" w:space="0" w:color="auto"/>
        <w:left w:val="none" w:sz="0" w:space="0" w:color="auto"/>
        <w:bottom w:val="none" w:sz="0" w:space="0" w:color="auto"/>
        <w:right w:val="none" w:sz="0" w:space="0" w:color="auto"/>
      </w:divBdr>
    </w:div>
    <w:div w:id="1464812181">
      <w:bodyDiv w:val="1"/>
      <w:marLeft w:val="0"/>
      <w:marRight w:val="0"/>
      <w:marTop w:val="0"/>
      <w:marBottom w:val="0"/>
      <w:divBdr>
        <w:top w:val="none" w:sz="0" w:space="0" w:color="auto"/>
        <w:left w:val="none" w:sz="0" w:space="0" w:color="auto"/>
        <w:bottom w:val="none" w:sz="0" w:space="0" w:color="auto"/>
        <w:right w:val="none" w:sz="0" w:space="0" w:color="auto"/>
      </w:divBdr>
    </w:div>
    <w:div w:id="1610619549">
      <w:bodyDiv w:val="1"/>
      <w:marLeft w:val="0"/>
      <w:marRight w:val="0"/>
      <w:marTop w:val="0"/>
      <w:marBottom w:val="0"/>
      <w:divBdr>
        <w:top w:val="none" w:sz="0" w:space="0" w:color="auto"/>
        <w:left w:val="none" w:sz="0" w:space="0" w:color="auto"/>
        <w:bottom w:val="none" w:sz="0" w:space="0" w:color="auto"/>
        <w:right w:val="none" w:sz="0" w:space="0" w:color="auto"/>
      </w:divBdr>
    </w:div>
    <w:div w:id="1655379019">
      <w:bodyDiv w:val="1"/>
      <w:marLeft w:val="0"/>
      <w:marRight w:val="0"/>
      <w:marTop w:val="0"/>
      <w:marBottom w:val="0"/>
      <w:divBdr>
        <w:top w:val="none" w:sz="0" w:space="0" w:color="auto"/>
        <w:left w:val="none" w:sz="0" w:space="0" w:color="auto"/>
        <w:bottom w:val="none" w:sz="0" w:space="0" w:color="auto"/>
        <w:right w:val="none" w:sz="0" w:space="0" w:color="auto"/>
      </w:divBdr>
    </w:div>
    <w:div w:id="1684432108">
      <w:bodyDiv w:val="1"/>
      <w:marLeft w:val="0"/>
      <w:marRight w:val="0"/>
      <w:marTop w:val="0"/>
      <w:marBottom w:val="0"/>
      <w:divBdr>
        <w:top w:val="none" w:sz="0" w:space="0" w:color="auto"/>
        <w:left w:val="none" w:sz="0" w:space="0" w:color="auto"/>
        <w:bottom w:val="none" w:sz="0" w:space="0" w:color="auto"/>
        <w:right w:val="none" w:sz="0" w:space="0" w:color="auto"/>
      </w:divBdr>
    </w:div>
    <w:div w:id="1706519146">
      <w:bodyDiv w:val="1"/>
      <w:marLeft w:val="0"/>
      <w:marRight w:val="0"/>
      <w:marTop w:val="0"/>
      <w:marBottom w:val="0"/>
      <w:divBdr>
        <w:top w:val="none" w:sz="0" w:space="0" w:color="auto"/>
        <w:left w:val="none" w:sz="0" w:space="0" w:color="auto"/>
        <w:bottom w:val="none" w:sz="0" w:space="0" w:color="auto"/>
        <w:right w:val="none" w:sz="0" w:space="0" w:color="auto"/>
      </w:divBdr>
    </w:div>
    <w:div w:id="1725447521">
      <w:bodyDiv w:val="1"/>
      <w:marLeft w:val="0"/>
      <w:marRight w:val="0"/>
      <w:marTop w:val="0"/>
      <w:marBottom w:val="0"/>
      <w:divBdr>
        <w:top w:val="none" w:sz="0" w:space="0" w:color="auto"/>
        <w:left w:val="none" w:sz="0" w:space="0" w:color="auto"/>
        <w:bottom w:val="none" w:sz="0" w:space="0" w:color="auto"/>
        <w:right w:val="none" w:sz="0" w:space="0" w:color="auto"/>
      </w:divBdr>
    </w:div>
    <w:div w:id="2077123403">
      <w:bodyDiv w:val="1"/>
      <w:marLeft w:val="0"/>
      <w:marRight w:val="0"/>
      <w:marTop w:val="0"/>
      <w:marBottom w:val="0"/>
      <w:divBdr>
        <w:top w:val="none" w:sz="0" w:space="0" w:color="auto"/>
        <w:left w:val="none" w:sz="0" w:space="0" w:color="auto"/>
        <w:bottom w:val="none" w:sz="0" w:space="0" w:color="auto"/>
        <w:right w:val="none" w:sz="0" w:space="0" w:color="auto"/>
      </w:divBdr>
    </w:div>
    <w:div w:id="2089882560">
      <w:bodyDiv w:val="1"/>
      <w:marLeft w:val="0"/>
      <w:marRight w:val="0"/>
      <w:marTop w:val="0"/>
      <w:marBottom w:val="0"/>
      <w:divBdr>
        <w:top w:val="none" w:sz="0" w:space="0" w:color="auto"/>
        <w:left w:val="none" w:sz="0" w:space="0" w:color="auto"/>
        <w:bottom w:val="none" w:sz="0" w:space="0" w:color="auto"/>
        <w:right w:val="none" w:sz="0" w:space="0" w:color="auto"/>
      </w:divBdr>
    </w:div>
    <w:div w:id="20951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F913AD2-C3D5-454E-97C5-A373BC2E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14</Pages>
  <Words>3508</Words>
  <Characters>19999</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Vezmar</dc:creator>
  <cp:keywords/>
  <dc:description/>
  <cp:lastModifiedBy>Željka Vezmar</cp:lastModifiedBy>
  <cp:revision>12</cp:revision>
  <dcterms:created xsi:type="dcterms:W3CDTF">2025-03-26T09:58:00Z</dcterms:created>
  <dcterms:modified xsi:type="dcterms:W3CDTF">2025-04-03T11:13:00Z</dcterms:modified>
</cp:coreProperties>
</file>