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610B0138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704438">
        <w:rPr>
          <w:b w:val="0"/>
          <w:bCs/>
          <w:sz w:val="24"/>
          <w:szCs w:val="24"/>
        </w:rPr>
        <w:t>53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6C502A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51826698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elektronski.</w:t>
      </w:r>
    </w:p>
    <w:p w14:paraId="12A6A41F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1DF2F70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CFAAE9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>
        <w:rPr>
          <w:sz w:val="24"/>
          <w:szCs w:val="24"/>
          <w:lang w:val="hr-HR"/>
        </w:rPr>
        <w:t>:</w:t>
      </w:r>
    </w:p>
    <w:p w14:paraId="0809A14B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47D6F11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0B1AE18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214BBA29" w14:textId="77777777" w:rsidR="006C502A" w:rsidRPr="002F2429" w:rsidRDefault="006C502A" w:rsidP="006C502A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71318BDC" w14:textId="77777777" w:rsidR="006C502A" w:rsidRDefault="006C502A" w:rsidP="006C502A">
      <w:pPr>
        <w:pStyle w:val="Naslov4"/>
        <w:rPr>
          <w:szCs w:val="24"/>
        </w:rPr>
      </w:pPr>
    </w:p>
    <w:p w14:paraId="75FD19A9" w14:textId="3EF4D5E6" w:rsidR="006C502A" w:rsidRPr="00BC6B10" w:rsidRDefault="006C502A" w:rsidP="006C502A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</w:t>
      </w:r>
    </w:p>
    <w:p w14:paraId="09767EF9" w14:textId="51BEAC53" w:rsidR="00CD079D" w:rsidRPr="00CD079D" w:rsidRDefault="006C502A" w:rsidP="007D1B1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0E0362BF" w14:textId="62C1A139" w:rsidR="00FD0644" w:rsidRPr="00FD0644" w:rsidRDefault="00FD0644" w:rsidP="00FD0644">
      <w:pPr>
        <w:pStyle w:val="StandardWeb"/>
        <w:numPr>
          <w:ilvl w:val="0"/>
          <w:numId w:val="4"/>
        </w:numPr>
        <w:rPr>
          <w:color w:val="000000"/>
        </w:rPr>
      </w:pPr>
      <w:r w:rsidRPr="00FD0644">
        <w:rPr>
          <w:color w:val="000000"/>
        </w:rPr>
        <w:t xml:space="preserve">Donošenje Odluke o </w:t>
      </w:r>
      <w:r w:rsidR="00092BDE">
        <w:rPr>
          <w:color w:val="000000"/>
        </w:rPr>
        <w:t xml:space="preserve">usvajanju II izmjene i dopune </w:t>
      </w:r>
      <w:r w:rsidR="00A4198B">
        <w:rPr>
          <w:color w:val="000000"/>
        </w:rPr>
        <w:t xml:space="preserve">Financijskog plana Zavoda </w:t>
      </w:r>
      <w:r w:rsidR="00092BDE">
        <w:rPr>
          <w:color w:val="000000"/>
        </w:rPr>
        <w:t xml:space="preserve"> za</w:t>
      </w:r>
      <w:r w:rsidR="00A4198B">
        <w:rPr>
          <w:color w:val="000000"/>
        </w:rPr>
        <w:t xml:space="preserve"> javno zdravstvo Bjelovarsko-bilogorske županije za </w:t>
      </w:r>
      <w:r w:rsidR="00092BDE">
        <w:rPr>
          <w:color w:val="000000"/>
        </w:rPr>
        <w:t xml:space="preserve"> 2025. godinu </w:t>
      </w:r>
    </w:p>
    <w:p w14:paraId="451391A7" w14:textId="77777777" w:rsidR="007D1B1D" w:rsidRDefault="007D1B1D" w:rsidP="007D1B1D">
      <w:pPr>
        <w:pStyle w:val="StandardWeb"/>
        <w:ind w:left="786"/>
        <w:rPr>
          <w:color w:val="000000"/>
        </w:rPr>
      </w:pPr>
    </w:p>
    <w:p w14:paraId="4BA65656" w14:textId="77777777" w:rsidR="006C502A" w:rsidRDefault="006C502A" w:rsidP="006C502A">
      <w:pPr>
        <w:pStyle w:val="StandardWeb"/>
        <w:spacing w:before="0" w:beforeAutospacing="0"/>
        <w:ind w:left="4956"/>
        <w:jc w:val="both"/>
      </w:pPr>
    </w:p>
    <w:p w14:paraId="474AF7EF" w14:textId="06190DDA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</w:t>
      </w:r>
      <w:r w:rsidR="00092BDE">
        <w:rPr>
          <w:sz w:val="24"/>
          <w:szCs w:val="24"/>
          <w:lang w:val="hr-HR"/>
        </w:rPr>
        <w:t>o</w:t>
      </w:r>
      <w:r w:rsidR="007D1B1D">
        <w:rPr>
          <w:sz w:val="24"/>
          <w:szCs w:val="24"/>
          <w:lang w:val="hr-HR"/>
        </w:rPr>
        <w:t>m</w:t>
      </w:r>
      <w:r>
        <w:rPr>
          <w:sz w:val="24"/>
          <w:szCs w:val="24"/>
          <w:lang w:val="hr-HR"/>
        </w:rPr>
        <w:t xml:space="preserve"> dnevnog reda i da li prihvaćate dostavljene materijale po toč</w:t>
      </w:r>
      <w:r w:rsidR="00391BA2">
        <w:rPr>
          <w:sz w:val="24"/>
          <w:szCs w:val="24"/>
          <w:lang w:val="hr-HR"/>
        </w:rPr>
        <w:t xml:space="preserve">kama. Molimo Vas da se izjasnite u periodu </w:t>
      </w:r>
    </w:p>
    <w:p w14:paraId="22166BBC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12FD1F4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3296627F" w14:textId="708CD198" w:rsidR="006C502A" w:rsidRPr="004A7416" w:rsidRDefault="006C502A" w:rsidP="006C502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14BDE">
        <w:rPr>
          <w:b/>
          <w:bCs/>
          <w:sz w:val="24"/>
          <w:szCs w:val="24"/>
          <w:lang w:val="hr-HR"/>
        </w:rPr>
        <w:t>1</w:t>
      </w:r>
      <w:r w:rsidR="00704438">
        <w:rPr>
          <w:b/>
          <w:bCs/>
          <w:sz w:val="24"/>
          <w:szCs w:val="24"/>
          <w:lang w:val="hr-HR"/>
        </w:rPr>
        <w:t>6</w:t>
      </w:r>
      <w:r w:rsidRPr="004A7416">
        <w:rPr>
          <w:b/>
          <w:bCs/>
          <w:sz w:val="24"/>
          <w:szCs w:val="24"/>
          <w:lang w:val="hr-HR"/>
        </w:rPr>
        <w:t>.</w:t>
      </w:r>
      <w:r w:rsidR="00597AD3">
        <w:rPr>
          <w:b/>
          <w:bCs/>
          <w:sz w:val="24"/>
          <w:szCs w:val="24"/>
          <w:lang w:val="hr-HR"/>
        </w:rPr>
        <w:t>0</w:t>
      </w:r>
      <w:r w:rsidR="00704438">
        <w:rPr>
          <w:b/>
          <w:bCs/>
          <w:sz w:val="24"/>
          <w:szCs w:val="24"/>
          <w:lang w:val="hr-HR"/>
        </w:rPr>
        <w:t>9</w:t>
      </w:r>
      <w:r w:rsidRPr="004A7416">
        <w:rPr>
          <w:b/>
          <w:bCs/>
          <w:sz w:val="24"/>
          <w:szCs w:val="24"/>
          <w:lang w:val="hr-HR"/>
        </w:rPr>
        <w:t>.202</w:t>
      </w:r>
      <w:r w:rsidR="00597AD3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 godine u vremenu od 1</w:t>
      </w:r>
      <w:r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4E4D6858" w14:textId="77777777" w:rsidR="006C502A" w:rsidRDefault="006C502A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DE033E0" w14:textId="77777777" w:rsidR="00EC60BC" w:rsidRPr="00B645D2" w:rsidRDefault="00EC60BC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AA8D96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AA816D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78B4F03" w14:textId="77777777" w:rsidR="007F0D02" w:rsidRDefault="007F0D02" w:rsidP="006C502A">
      <w:pPr>
        <w:jc w:val="both"/>
        <w:rPr>
          <w:sz w:val="24"/>
          <w:szCs w:val="24"/>
          <w:lang w:val="hr-HR"/>
        </w:rPr>
      </w:pPr>
    </w:p>
    <w:p w14:paraId="6766DA09" w14:textId="3000B5F8" w:rsidR="006C502A" w:rsidRPr="00BC6B10" w:rsidRDefault="006C502A" w:rsidP="006C502A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14BDE">
        <w:rPr>
          <w:b w:val="0"/>
          <w:sz w:val="24"/>
          <w:szCs w:val="24"/>
        </w:rPr>
        <w:t>1</w:t>
      </w:r>
      <w:r w:rsidR="0070443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>0</w:t>
      </w:r>
      <w:r w:rsidR="00704438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.202</w:t>
      </w:r>
      <w:r w:rsidR="00597AD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6FC77B0F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6D6154FD" w14:textId="77777777" w:rsidR="0043675F" w:rsidRDefault="0043675F" w:rsidP="006C502A">
      <w:pPr>
        <w:jc w:val="both"/>
        <w:rPr>
          <w:sz w:val="24"/>
          <w:szCs w:val="24"/>
          <w:lang w:val="hr-HR"/>
        </w:rPr>
      </w:pPr>
    </w:p>
    <w:p w14:paraId="387EC06E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1A9079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C940F2D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71738E4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sectPr w:rsidR="003C5E94" w:rsidRPr="00BC6B10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EB45" w14:textId="77777777" w:rsidR="00314909" w:rsidRDefault="00314909">
      <w:r>
        <w:separator/>
      </w:r>
    </w:p>
  </w:endnote>
  <w:endnote w:type="continuationSeparator" w:id="0">
    <w:p w14:paraId="0A9713D2" w14:textId="77777777" w:rsidR="00314909" w:rsidRDefault="0031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FCE" w14:textId="77777777" w:rsidR="00314909" w:rsidRDefault="00314909">
      <w:r>
        <w:separator/>
      </w:r>
    </w:p>
  </w:footnote>
  <w:footnote w:type="continuationSeparator" w:id="0">
    <w:p w14:paraId="3FFD6811" w14:textId="77777777" w:rsidR="00314909" w:rsidRDefault="0031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18EE"/>
    <w:multiLevelType w:val="hybridMultilevel"/>
    <w:tmpl w:val="6D3E7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2"/>
  </w:num>
  <w:num w:numId="3" w16cid:durableId="996609205">
    <w:abstractNumId w:val="1"/>
  </w:num>
  <w:num w:numId="4" w16cid:durableId="872571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260B5"/>
    <w:rsid w:val="00062C10"/>
    <w:rsid w:val="0009132C"/>
    <w:rsid w:val="00092BDE"/>
    <w:rsid w:val="000E64EF"/>
    <w:rsid w:val="001033CF"/>
    <w:rsid w:val="00103860"/>
    <w:rsid w:val="00132077"/>
    <w:rsid w:val="00232CCF"/>
    <w:rsid w:val="002E5675"/>
    <w:rsid w:val="00314909"/>
    <w:rsid w:val="00325B5F"/>
    <w:rsid w:val="003326DB"/>
    <w:rsid w:val="00347C55"/>
    <w:rsid w:val="00381501"/>
    <w:rsid w:val="00391BA2"/>
    <w:rsid w:val="003C5E94"/>
    <w:rsid w:val="003D4DE2"/>
    <w:rsid w:val="003E3D51"/>
    <w:rsid w:val="0043675F"/>
    <w:rsid w:val="004528EC"/>
    <w:rsid w:val="0047100F"/>
    <w:rsid w:val="00482AB4"/>
    <w:rsid w:val="004F7182"/>
    <w:rsid w:val="00573181"/>
    <w:rsid w:val="00597AD3"/>
    <w:rsid w:val="005B7F09"/>
    <w:rsid w:val="00602A02"/>
    <w:rsid w:val="0067285B"/>
    <w:rsid w:val="006C502A"/>
    <w:rsid w:val="00704438"/>
    <w:rsid w:val="00705779"/>
    <w:rsid w:val="00721432"/>
    <w:rsid w:val="00735C8F"/>
    <w:rsid w:val="00787E6A"/>
    <w:rsid w:val="00790144"/>
    <w:rsid w:val="0079404C"/>
    <w:rsid w:val="007C7C72"/>
    <w:rsid w:val="007D1B1D"/>
    <w:rsid w:val="007E183F"/>
    <w:rsid w:val="007F0D02"/>
    <w:rsid w:val="007F4EEF"/>
    <w:rsid w:val="00812904"/>
    <w:rsid w:val="00886861"/>
    <w:rsid w:val="00893A6B"/>
    <w:rsid w:val="008C6AB0"/>
    <w:rsid w:val="00931A3B"/>
    <w:rsid w:val="00937431"/>
    <w:rsid w:val="009617FC"/>
    <w:rsid w:val="0097408C"/>
    <w:rsid w:val="00A054DF"/>
    <w:rsid w:val="00A327C3"/>
    <w:rsid w:val="00A4198B"/>
    <w:rsid w:val="00A54C82"/>
    <w:rsid w:val="00A90B7F"/>
    <w:rsid w:val="00A91268"/>
    <w:rsid w:val="00AA178A"/>
    <w:rsid w:val="00AB0251"/>
    <w:rsid w:val="00B50603"/>
    <w:rsid w:val="00B933C6"/>
    <w:rsid w:val="00C00850"/>
    <w:rsid w:val="00C40795"/>
    <w:rsid w:val="00C45807"/>
    <w:rsid w:val="00C67703"/>
    <w:rsid w:val="00C96E8C"/>
    <w:rsid w:val="00CA07B5"/>
    <w:rsid w:val="00CC22F4"/>
    <w:rsid w:val="00CD079D"/>
    <w:rsid w:val="00DC6231"/>
    <w:rsid w:val="00DD5927"/>
    <w:rsid w:val="00E21AFA"/>
    <w:rsid w:val="00EA0B02"/>
    <w:rsid w:val="00EA16EB"/>
    <w:rsid w:val="00EA3B26"/>
    <w:rsid w:val="00EA4187"/>
    <w:rsid w:val="00EA5266"/>
    <w:rsid w:val="00EB165A"/>
    <w:rsid w:val="00EC60BC"/>
    <w:rsid w:val="00F075F2"/>
    <w:rsid w:val="00F14BDE"/>
    <w:rsid w:val="00FD0644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4</cp:revision>
  <cp:lastPrinted>2024-08-21T06:52:00Z</cp:lastPrinted>
  <dcterms:created xsi:type="dcterms:W3CDTF">2025-09-15T06:31:00Z</dcterms:created>
  <dcterms:modified xsi:type="dcterms:W3CDTF">2025-09-15T08:54:00Z</dcterms:modified>
</cp:coreProperties>
</file>