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8D6A" w14:textId="375560D7" w:rsidR="00A62BEA" w:rsidRPr="00642EAA" w:rsidRDefault="00642EAA">
      <w:pPr>
        <w:rPr>
          <w:rFonts w:ascii="Calibri" w:hAnsi="Calibri"/>
          <w:b/>
          <w:bCs/>
        </w:rPr>
      </w:pPr>
      <w:r w:rsidRPr="00642EAA">
        <w:rPr>
          <w:rFonts w:ascii="Calibri" w:hAnsi="Calibri"/>
          <w:b/>
          <w:bCs/>
        </w:rPr>
        <w:t xml:space="preserve">                                                                                                                                                       PRILOG  II</w:t>
      </w:r>
    </w:p>
    <w:p w14:paraId="2A576EAD" w14:textId="77777777" w:rsidR="00642EAA" w:rsidRDefault="00642EAA">
      <w:pPr>
        <w:rPr>
          <w:rFonts w:ascii="Calibri" w:hAnsi="Calibri"/>
        </w:rPr>
      </w:pPr>
    </w:p>
    <w:p w14:paraId="13604170" w14:textId="77777777" w:rsidR="00642EAA" w:rsidRDefault="00642EAA">
      <w:pPr>
        <w:rPr>
          <w:rFonts w:ascii="Calibri" w:hAnsi="Calibri"/>
        </w:rPr>
      </w:pPr>
    </w:p>
    <w:p w14:paraId="31C01356" w14:textId="586978B0" w:rsidR="00A62BEA" w:rsidRPr="00642EAA" w:rsidRDefault="00A62BEA" w:rsidP="00A62BEA">
      <w:pPr>
        <w:jc w:val="center"/>
        <w:rPr>
          <w:rFonts w:ascii="Calibri" w:hAnsi="Calibri"/>
          <w:b/>
          <w:bCs/>
          <w:sz w:val="24"/>
          <w:szCs w:val="24"/>
        </w:rPr>
      </w:pPr>
      <w:r w:rsidRPr="00642EAA">
        <w:rPr>
          <w:rFonts w:ascii="Calibri" w:hAnsi="Calibri"/>
          <w:b/>
          <w:bCs/>
          <w:sz w:val="24"/>
          <w:szCs w:val="24"/>
        </w:rPr>
        <w:t>TEHNIČKE SPECIFIKACIJE</w:t>
      </w:r>
      <w:r w:rsidR="00B95E1C" w:rsidRPr="00642EAA">
        <w:rPr>
          <w:rFonts w:ascii="Calibri" w:hAnsi="Calibri"/>
          <w:b/>
          <w:bCs/>
          <w:sz w:val="24"/>
          <w:szCs w:val="24"/>
        </w:rPr>
        <w:t xml:space="preserve"> </w:t>
      </w:r>
    </w:p>
    <w:p w14:paraId="47745787" w14:textId="4625E9A1" w:rsidR="000558F7" w:rsidRPr="00A62BEA" w:rsidRDefault="00A62BEA" w:rsidP="00A62BEA">
      <w:pPr>
        <w:jc w:val="both"/>
        <w:rPr>
          <w:sz w:val="24"/>
          <w:szCs w:val="24"/>
        </w:rPr>
      </w:pPr>
      <w:r w:rsidRPr="00A62BEA">
        <w:rPr>
          <w:sz w:val="24"/>
          <w:szCs w:val="24"/>
        </w:rPr>
        <w:t xml:space="preserve">Ponuditelj je obvezan popuniti sve navedene stavke sa DA/NE. Ponude koje ne ispunjavaju sve tražene tehničke specifikacije neće biti razmatrane za odabir. Ako se nudi jednakovrijedno, Ponuditelj je obvezan upisati specifikacije istog i dostaviti dokaz o jednakovrijednosti. </w:t>
      </w:r>
      <w:r w:rsidR="000558F7">
        <w:rPr>
          <w:sz w:val="24"/>
          <w:szCs w:val="24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0558F7" w14:paraId="48714571" w14:textId="77777777" w:rsidTr="000558F7">
        <w:tc>
          <w:tcPr>
            <w:tcW w:w="2122" w:type="dxa"/>
          </w:tcPr>
          <w:p w14:paraId="4C8F68C2" w14:textId="54850BAA" w:rsidR="000558F7" w:rsidRPr="000558F7" w:rsidRDefault="000558F7" w:rsidP="00A62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Proizvođač</w:t>
            </w:r>
            <w:r w:rsidRPr="000558F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34B2BFB5" w14:textId="77777777" w:rsidR="000558F7" w:rsidRDefault="000558F7" w:rsidP="00A62BEA"/>
        </w:tc>
      </w:tr>
      <w:tr w:rsidR="000558F7" w14:paraId="46E5FBEA" w14:textId="77777777" w:rsidTr="000558F7">
        <w:tc>
          <w:tcPr>
            <w:tcW w:w="2122" w:type="dxa"/>
          </w:tcPr>
          <w:p w14:paraId="3C81CCDA" w14:textId="54D70994" w:rsidR="000558F7" w:rsidRPr="000558F7" w:rsidRDefault="000558F7" w:rsidP="00A62BE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Tip i model vozila</w:t>
            </w:r>
            <w:r w:rsidRPr="000558F7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894" w:type="dxa"/>
          </w:tcPr>
          <w:p w14:paraId="5A9CA800" w14:textId="77777777" w:rsidR="000558F7" w:rsidRDefault="000558F7" w:rsidP="00A62BEA"/>
        </w:tc>
      </w:tr>
    </w:tbl>
    <w:p w14:paraId="00F7F247" w14:textId="77777777" w:rsidR="00A62BEA" w:rsidRDefault="00A62BEA" w:rsidP="00A62BE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546"/>
        <w:gridCol w:w="846"/>
        <w:gridCol w:w="803"/>
        <w:gridCol w:w="2117"/>
      </w:tblGrid>
      <w:tr w:rsidR="00252FDB" w:rsidRPr="00A62BEA" w14:paraId="43F3F01D" w14:textId="77777777" w:rsidTr="00252FDB">
        <w:tc>
          <w:tcPr>
            <w:tcW w:w="653" w:type="dxa"/>
            <w:vAlign w:val="center"/>
          </w:tcPr>
          <w:p w14:paraId="07EDD66D" w14:textId="17679478" w:rsidR="00A62BEA" w:rsidRPr="00A62BEA" w:rsidRDefault="00A62BEA" w:rsidP="00A62BEA">
            <w:pPr>
              <w:jc w:val="center"/>
              <w:rPr>
                <w:sz w:val="24"/>
                <w:szCs w:val="24"/>
              </w:rPr>
            </w:pPr>
            <w:r w:rsidRPr="00A62BEA">
              <w:rPr>
                <w:sz w:val="24"/>
                <w:szCs w:val="24"/>
              </w:rPr>
              <w:t>Red. Broj</w:t>
            </w:r>
          </w:p>
        </w:tc>
        <w:tc>
          <w:tcPr>
            <w:tcW w:w="4587" w:type="dxa"/>
            <w:vAlign w:val="center"/>
          </w:tcPr>
          <w:p w14:paraId="4A47C846" w14:textId="39042D4C" w:rsidR="00A62BEA" w:rsidRPr="00A62BEA" w:rsidRDefault="00A62BEA" w:rsidP="00A62BEA">
            <w:pPr>
              <w:jc w:val="center"/>
              <w:rPr>
                <w:sz w:val="24"/>
                <w:szCs w:val="24"/>
              </w:rPr>
            </w:pPr>
            <w:r w:rsidRPr="00A62BEA">
              <w:rPr>
                <w:sz w:val="24"/>
                <w:szCs w:val="24"/>
              </w:rPr>
              <w:t>NAZIV MATERIJALA – ROBE</w:t>
            </w:r>
          </w:p>
        </w:tc>
        <w:tc>
          <w:tcPr>
            <w:tcW w:w="851" w:type="dxa"/>
            <w:vAlign w:val="center"/>
          </w:tcPr>
          <w:p w14:paraId="3EDAF381" w14:textId="78386E6C" w:rsidR="00A62BEA" w:rsidRPr="00A62BEA" w:rsidRDefault="00A62BEA" w:rsidP="00A62BEA">
            <w:pPr>
              <w:jc w:val="center"/>
              <w:rPr>
                <w:sz w:val="24"/>
                <w:szCs w:val="24"/>
              </w:rPr>
            </w:pPr>
            <w:r w:rsidRPr="00A62BEA">
              <w:rPr>
                <w:sz w:val="24"/>
                <w:szCs w:val="24"/>
              </w:rPr>
              <w:t>DA</w:t>
            </w:r>
          </w:p>
        </w:tc>
        <w:tc>
          <w:tcPr>
            <w:tcW w:w="808" w:type="dxa"/>
            <w:vAlign w:val="center"/>
          </w:tcPr>
          <w:p w14:paraId="70BC800A" w14:textId="661CAF20" w:rsidR="00A62BEA" w:rsidRPr="00A62BEA" w:rsidRDefault="00A62BEA" w:rsidP="00A62BEA">
            <w:pPr>
              <w:jc w:val="center"/>
              <w:rPr>
                <w:sz w:val="24"/>
                <w:szCs w:val="24"/>
              </w:rPr>
            </w:pPr>
            <w:r w:rsidRPr="00A62BEA">
              <w:rPr>
                <w:sz w:val="24"/>
                <w:szCs w:val="24"/>
              </w:rPr>
              <w:t>NE</w:t>
            </w:r>
          </w:p>
        </w:tc>
        <w:tc>
          <w:tcPr>
            <w:tcW w:w="2117" w:type="dxa"/>
            <w:vAlign w:val="center"/>
          </w:tcPr>
          <w:p w14:paraId="0A88FA38" w14:textId="48977219" w:rsidR="00A62BEA" w:rsidRPr="00A62BEA" w:rsidRDefault="00A62BEA" w:rsidP="00A62BEA">
            <w:pPr>
              <w:jc w:val="center"/>
              <w:rPr>
                <w:sz w:val="24"/>
                <w:szCs w:val="24"/>
              </w:rPr>
            </w:pPr>
            <w:r w:rsidRPr="00A62BEA">
              <w:rPr>
                <w:sz w:val="24"/>
                <w:szCs w:val="24"/>
              </w:rPr>
              <w:t>JEDNAKOVRIJEDNO</w:t>
            </w:r>
          </w:p>
        </w:tc>
      </w:tr>
      <w:tr w:rsidR="001E353C" w:rsidRPr="00A62BEA" w14:paraId="5363D009" w14:textId="77777777" w:rsidTr="001E353C">
        <w:tc>
          <w:tcPr>
            <w:tcW w:w="653" w:type="dxa"/>
          </w:tcPr>
          <w:p w14:paraId="004F641A" w14:textId="6B6D5862" w:rsidR="001E353C" w:rsidRPr="00252FDB" w:rsidRDefault="001E353C" w:rsidP="001E353C">
            <w:pPr>
              <w:jc w:val="center"/>
              <w:rPr>
                <w:sz w:val="24"/>
                <w:szCs w:val="24"/>
              </w:rPr>
            </w:pPr>
            <w:r w:rsidRPr="00252FDB">
              <w:rPr>
                <w:sz w:val="24"/>
                <w:szCs w:val="24"/>
              </w:rPr>
              <w:t>1.</w:t>
            </w:r>
          </w:p>
        </w:tc>
        <w:tc>
          <w:tcPr>
            <w:tcW w:w="4587" w:type="dxa"/>
          </w:tcPr>
          <w:p w14:paraId="00BFEB94" w14:textId="2E2FDC64" w:rsidR="001E353C" w:rsidRPr="00A62BEA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DOSTAVNO VOZILO – NOVO </w:t>
            </w:r>
          </w:p>
        </w:tc>
        <w:tc>
          <w:tcPr>
            <w:tcW w:w="851" w:type="dxa"/>
          </w:tcPr>
          <w:p w14:paraId="5DBD2DBC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D906A83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68530140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4E135C82" w14:textId="77777777" w:rsidTr="00252FDB">
        <w:tc>
          <w:tcPr>
            <w:tcW w:w="653" w:type="dxa"/>
          </w:tcPr>
          <w:p w14:paraId="3730D6AA" w14:textId="698438D9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587" w:type="dxa"/>
          </w:tcPr>
          <w:p w14:paraId="67A81916" w14:textId="437DC0E6" w:rsidR="001E353C" w:rsidRPr="00A62BEA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Kategorija vozila: furgon</w:t>
            </w:r>
            <w:r w:rsidR="00792E0C">
              <w:rPr>
                <w:sz w:val="24"/>
                <w:szCs w:val="24"/>
              </w:rPr>
              <w:t xml:space="preserve"> N1</w:t>
            </w:r>
          </w:p>
        </w:tc>
        <w:tc>
          <w:tcPr>
            <w:tcW w:w="851" w:type="dxa"/>
          </w:tcPr>
          <w:p w14:paraId="36D75F52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7F70B011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211F6FDE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0B2D8235" w14:textId="77777777" w:rsidTr="00252FDB">
        <w:tc>
          <w:tcPr>
            <w:tcW w:w="653" w:type="dxa"/>
          </w:tcPr>
          <w:p w14:paraId="57D0BE4B" w14:textId="02EFE014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587" w:type="dxa"/>
          </w:tcPr>
          <w:p w14:paraId="7E211FA1" w14:textId="12907F51" w:rsidR="001E353C" w:rsidRPr="00A62BEA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Snaga motora: od </w:t>
            </w:r>
            <w:r w:rsidR="00792E0C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 do 80 kW</w:t>
            </w:r>
          </w:p>
        </w:tc>
        <w:tc>
          <w:tcPr>
            <w:tcW w:w="851" w:type="dxa"/>
          </w:tcPr>
          <w:p w14:paraId="57C76244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711B16F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1CD0A3ED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3E07FD03" w14:textId="77777777" w:rsidTr="00252FDB">
        <w:tc>
          <w:tcPr>
            <w:tcW w:w="653" w:type="dxa"/>
          </w:tcPr>
          <w:p w14:paraId="6BE8ED30" w14:textId="6AFE4B5B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587" w:type="dxa"/>
          </w:tcPr>
          <w:p w14:paraId="61E044A5" w14:textId="552181E4" w:rsidR="001E353C" w:rsidRPr="00A62BEA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Zapremnina motora: od 1400 do </w:t>
            </w:r>
            <w:r w:rsidR="00792E0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00 ccm</w:t>
            </w:r>
          </w:p>
        </w:tc>
        <w:tc>
          <w:tcPr>
            <w:tcW w:w="851" w:type="dxa"/>
          </w:tcPr>
          <w:p w14:paraId="73B651AB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4680442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15782AA0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6FCAE9EE" w14:textId="77777777" w:rsidTr="00252FDB">
        <w:tc>
          <w:tcPr>
            <w:tcW w:w="653" w:type="dxa"/>
          </w:tcPr>
          <w:p w14:paraId="53824178" w14:textId="52EDC865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587" w:type="dxa"/>
          </w:tcPr>
          <w:p w14:paraId="47166937" w14:textId="1F2DD499" w:rsidR="001E353C" w:rsidRPr="00A62BEA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Gorivo: </w:t>
            </w:r>
            <w:proofErr w:type="spellStart"/>
            <w:r>
              <w:rPr>
                <w:sz w:val="24"/>
                <w:szCs w:val="24"/>
              </w:rPr>
              <w:t>eurodiesel</w:t>
            </w:r>
            <w:proofErr w:type="spellEnd"/>
          </w:p>
        </w:tc>
        <w:tc>
          <w:tcPr>
            <w:tcW w:w="851" w:type="dxa"/>
          </w:tcPr>
          <w:p w14:paraId="41CF4DE7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48EC7879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32D6A6D4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1B7BC261" w14:textId="77777777" w:rsidTr="00252FDB">
        <w:tc>
          <w:tcPr>
            <w:tcW w:w="653" w:type="dxa"/>
          </w:tcPr>
          <w:p w14:paraId="3EE1CAA8" w14:textId="792BD035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587" w:type="dxa"/>
          </w:tcPr>
          <w:p w14:paraId="77286798" w14:textId="1830BB4F" w:rsidR="001E353C" w:rsidRDefault="001714B4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Jamstvo : 5 godina </w:t>
            </w:r>
          </w:p>
        </w:tc>
        <w:tc>
          <w:tcPr>
            <w:tcW w:w="851" w:type="dxa"/>
          </w:tcPr>
          <w:p w14:paraId="641B26E1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0AF7EE7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67A40C61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542DF343" w14:textId="77777777" w:rsidTr="00252FDB">
        <w:tc>
          <w:tcPr>
            <w:tcW w:w="653" w:type="dxa"/>
          </w:tcPr>
          <w:p w14:paraId="58CDFED8" w14:textId="568E5A30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587" w:type="dxa"/>
          </w:tcPr>
          <w:p w14:paraId="71B678FC" w14:textId="55C7980D" w:rsidR="001E353C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Masa vozila: </w:t>
            </w:r>
            <w:proofErr w:type="spellStart"/>
            <w:r>
              <w:rPr>
                <w:sz w:val="24"/>
                <w:szCs w:val="24"/>
              </w:rPr>
              <w:t>max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615F7A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00 kg</w:t>
            </w:r>
          </w:p>
        </w:tc>
        <w:tc>
          <w:tcPr>
            <w:tcW w:w="851" w:type="dxa"/>
          </w:tcPr>
          <w:p w14:paraId="004C578F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BC7ADBE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06610C9F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39EABBEF" w14:textId="77777777" w:rsidTr="00252FDB">
        <w:tc>
          <w:tcPr>
            <w:tcW w:w="653" w:type="dxa"/>
          </w:tcPr>
          <w:p w14:paraId="22AEA89B" w14:textId="55B32E14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4587" w:type="dxa"/>
          </w:tcPr>
          <w:p w14:paraId="218712A2" w14:textId="21D9A863" w:rsidR="001E353C" w:rsidRDefault="00E01EAD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Vrata klizna lijeva i desna</w:t>
            </w:r>
          </w:p>
        </w:tc>
        <w:tc>
          <w:tcPr>
            <w:tcW w:w="851" w:type="dxa"/>
          </w:tcPr>
          <w:p w14:paraId="55E29FE6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721D2C98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6444AE97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441952E0" w14:textId="77777777" w:rsidTr="00252FDB">
        <w:tc>
          <w:tcPr>
            <w:tcW w:w="653" w:type="dxa"/>
          </w:tcPr>
          <w:p w14:paraId="4FED33CD" w14:textId="2DEF956F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4587" w:type="dxa"/>
          </w:tcPr>
          <w:p w14:paraId="59E930D7" w14:textId="036FCC17" w:rsidR="001E353C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Klima</w:t>
            </w:r>
            <w:r w:rsidR="00615F7A">
              <w:rPr>
                <w:sz w:val="24"/>
                <w:szCs w:val="24"/>
              </w:rPr>
              <w:t xml:space="preserve"> uređaj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2037B20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A975E5B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5C0B99D4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02D547CE" w14:textId="77777777" w:rsidTr="00252FDB">
        <w:tc>
          <w:tcPr>
            <w:tcW w:w="653" w:type="dxa"/>
          </w:tcPr>
          <w:p w14:paraId="163D8722" w14:textId="29F88D3D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4587" w:type="dxa"/>
          </w:tcPr>
          <w:p w14:paraId="5175E7AF" w14:textId="514DFCB3" w:rsidR="001E353C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 za zaštitu okoliša: min. EURO 6</w:t>
            </w:r>
          </w:p>
        </w:tc>
        <w:tc>
          <w:tcPr>
            <w:tcW w:w="851" w:type="dxa"/>
          </w:tcPr>
          <w:p w14:paraId="33461797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303CEBA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641E8B5D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05336EB8" w14:textId="77777777" w:rsidTr="00252FDB">
        <w:tc>
          <w:tcPr>
            <w:tcW w:w="653" w:type="dxa"/>
          </w:tcPr>
          <w:p w14:paraId="54241EDD" w14:textId="146FAADD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4587" w:type="dxa"/>
          </w:tcPr>
          <w:p w14:paraId="08C0E1F3" w14:textId="436BE313" w:rsidR="001E353C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sjedala:  </w:t>
            </w:r>
            <w:r w:rsidR="00615F7A">
              <w:rPr>
                <w:sz w:val="24"/>
                <w:szCs w:val="24"/>
              </w:rPr>
              <w:t>5</w:t>
            </w:r>
            <w:r w:rsidR="001714B4">
              <w:rPr>
                <w:sz w:val="24"/>
                <w:szCs w:val="24"/>
              </w:rPr>
              <w:t>, stražnja sjedala preklopiva u podnicu</w:t>
            </w:r>
          </w:p>
        </w:tc>
        <w:tc>
          <w:tcPr>
            <w:tcW w:w="851" w:type="dxa"/>
          </w:tcPr>
          <w:p w14:paraId="6AA8DCB3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6B27AC6C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6C0E8C90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45873FBC" w14:textId="77777777" w:rsidTr="00252FDB">
        <w:tc>
          <w:tcPr>
            <w:tcW w:w="653" w:type="dxa"/>
          </w:tcPr>
          <w:p w14:paraId="06601786" w14:textId="01EB016F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4587" w:type="dxa"/>
          </w:tcPr>
          <w:p w14:paraId="3B977E7A" w14:textId="123DF816" w:rsidR="001E353C" w:rsidRDefault="001714B4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Paket sigurnosti: zadržavanje vozila u prometnoj traci,</w:t>
            </w:r>
            <w:r w:rsidR="00E01E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upozorenje na umor vozača,</w:t>
            </w:r>
            <w:r w:rsidR="00E01EAD">
              <w:rPr>
                <w:sz w:val="24"/>
                <w:szCs w:val="24"/>
              </w:rPr>
              <w:t xml:space="preserve"> kočenje u slučaju potrebe ,prepoznavanje prometnih znakova ograničenja brzine</w:t>
            </w:r>
          </w:p>
          <w:p w14:paraId="2F7332AB" w14:textId="6F9E727A" w:rsidR="001E353C" w:rsidRPr="00615F7A" w:rsidRDefault="001E353C" w:rsidP="00615F7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6B8C6E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45F74EA6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3B91055B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68E704C9" w14:textId="77777777" w:rsidTr="00252FDB">
        <w:tc>
          <w:tcPr>
            <w:tcW w:w="653" w:type="dxa"/>
          </w:tcPr>
          <w:p w14:paraId="440A1CEA" w14:textId="06D4AF4C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4587" w:type="dxa"/>
          </w:tcPr>
          <w:p w14:paraId="530428E7" w14:textId="17416603" w:rsidR="001E353C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mjenjača: ručni</w:t>
            </w:r>
            <w:r w:rsidR="00615F7A">
              <w:rPr>
                <w:sz w:val="24"/>
                <w:szCs w:val="24"/>
              </w:rPr>
              <w:t xml:space="preserve"> 6 brzina</w:t>
            </w:r>
          </w:p>
        </w:tc>
        <w:tc>
          <w:tcPr>
            <w:tcW w:w="851" w:type="dxa"/>
          </w:tcPr>
          <w:p w14:paraId="61A21556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221961E8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42CDB6B5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014DB194" w14:textId="77777777" w:rsidTr="00252FDB">
        <w:tc>
          <w:tcPr>
            <w:tcW w:w="653" w:type="dxa"/>
          </w:tcPr>
          <w:p w14:paraId="3262A7AD" w14:textId="027D68CD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4587" w:type="dxa"/>
          </w:tcPr>
          <w:p w14:paraId="0DC76148" w14:textId="6A0703B9" w:rsidR="001E353C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Centralno daljinsko zaključavanje </w:t>
            </w:r>
          </w:p>
        </w:tc>
        <w:tc>
          <w:tcPr>
            <w:tcW w:w="851" w:type="dxa"/>
          </w:tcPr>
          <w:p w14:paraId="34EBBAEF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526F2A01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0DAB57A3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7DD058FD" w14:textId="77777777" w:rsidTr="00252FDB">
        <w:tc>
          <w:tcPr>
            <w:tcW w:w="653" w:type="dxa"/>
          </w:tcPr>
          <w:p w14:paraId="037DA5C4" w14:textId="5B8FAE1D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4587" w:type="dxa"/>
          </w:tcPr>
          <w:p w14:paraId="064CF2AD" w14:textId="74B3C997" w:rsidR="001E353C" w:rsidRDefault="00615F7A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Stražnji </w:t>
            </w:r>
            <w:r w:rsidR="001714B4">
              <w:rPr>
                <w:sz w:val="24"/>
                <w:szCs w:val="24"/>
              </w:rPr>
              <w:t>parkirni senzori</w:t>
            </w:r>
          </w:p>
        </w:tc>
        <w:tc>
          <w:tcPr>
            <w:tcW w:w="851" w:type="dxa"/>
          </w:tcPr>
          <w:p w14:paraId="5106793D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00660151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644D1FF8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1E011C6C" w14:textId="77777777" w:rsidTr="00252FDB">
        <w:tc>
          <w:tcPr>
            <w:tcW w:w="653" w:type="dxa"/>
          </w:tcPr>
          <w:p w14:paraId="0C52602C" w14:textId="22430626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1.15.</w:t>
            </w:r>
          </w:p>
        </w:tc>
        <w:tc>
          <w:tcPr>
            <w:tcW w:w="4587" w:type="dxa"/>
          </w:tcPr>
          <w:p w14:paraId="4F4037BF" w14:textId="64753F86" w:rsidR="001E353C" w:rsidRDefault="00615F7A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Kuka za vuču</w:t>
            </w:r>
          </w:p>
        </w:tc>
        <w:tc>
          <w:tcPr>
            <w:tcW w:w="851" w:type="dxa"/>
          </w:tcPr>
          <w:p w14:paraId="6DA78A54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4F72A097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7B87A63B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6B6A3F4A" w14:textId="77777777" w:rsidTr="00252FDB">
        <w:tc>
          <w:tcPr>
            <w:tcW w:w="653" w:type="dxa"/>
          </w:tcPr>
          <w:p w14:paraId="1E2A6A66" w14:textId="46AB86D0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</w:t>
            </w:r>
          </w:p>
        </w:tc>
        <w:tc>
          <w:tcPr>
            <w:tcW w:w="4587" w:type="dxa"/>
          </w:tcPr>
          <w:p w14:paraId="5C407C35" w14:textId="7122D7F6" w:rsidR="001E353C" w:rsidRDefault="001714B4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Multimedia sa projekcijom mobilnog telefona</w:t>
            </w:r>
          </w:p>
        </w:tc>
        <w:tc>
          <w:tcPr>
            <w:tcW w:w="851" w:type="dxa"/>
          </w:tcPr>
          <w:p w14:paraId="30E9DD17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6D37B0C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4A243DF8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5A71339D" w14:textId="77777777" w:rsidTr="00252FDB">
        <w:tc>
          <w:tcPr>
            <w:tcW w:w="653" w:type="dxa"/>
          </w:tcPr>
          <w:p w14:paraId="59F7D3CC" w14:textId="2B498618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1.17.</w:t>
            </w:r>
          </w:p>
        </w:tc>
        <w:tc>
          <w:tcPr>
            <w:tcW w:w="4587" w:type="dxa"/>
          </w:tcPr>
          <w:p w14:paraId="13851D71" w14:textId="6A7B2E82" w:rsidR="001E353C" w:rsidRDefault="00615F7A" w:rsidP="00A62B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Tempomat</w:t>
            </w:r>
            <w:proofErr w:type="spellEnd"/>
            <w:r w:rsidR="00582FBC">
              <w:rPr>
                <w:sz w:val="24"/>
                <w:szCs w:val="24"/>
              </w:rPr>
              <w:t xml:space="preserve"> </w:t>
            </w:r>
            <w:r w:rsidR="00E01EAD">
              <w:rPr>
                <w:sz w:val="24"/>
                <w:szCs w:val="24"/>
              </w:rPr>
              <w:t>– regulator brzine</w:t>
            </w:r>
          </w:p>
        </w:tc>
        <w:tc>
          <w:tcPr>
            <w:tcW w:w="851" w:type="dxa"/>
          </w:tcPr>
          <w:p w14:paraId="74C733D7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191CBD5D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7E994ECE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2B88A860" w14:textId="77777777" w:rsidTr="00252FDB">
        <w:tc>
          <w:tcPr>
            <w:tcW w:w="653" w:type="dxa"/>
          </w:tcPr>
          <w:p w14:paraId="43A6AA51" w14:textId="276387A1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1.18.</w:t>
            </w:r>
          </w:p>
        </w:tc>
        <w:tc>
          <w:tcPr>
            <w:tcW w:w="4587" w:type="dxa"/>
          </w:tcPr>
          <w:p w14:paraId="6BE0B7BB" w14:textId="1851286E" w:rsidR="001E353C" w:rsidRDefault="00615F7A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Rezervni kotač standardnih dimenzija</w:t>
            </w:r>
          </w:p>
        </w:tc>
        <w:tc>
          <w:tcPr>
            <w:tcW w:w="851" w:type="dxa"/>
          </w:tcPr>
          <w:p w14:paraId="26F56B69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302652F8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4949B3EF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1E353C" w:rsidRPr="00A62BEA" w14:paraId="567B7459" w14:textId="77777777" w:rsidTr="00252FDB">
        <w:tc>
          <w:tcPr>
            <w:tcW w:w="653" w:type="dxa"/>
          </w:tcPr>
          <w:p w14:paraId="3A009880" w14:textId="5872F16B" w:rsidR="001E353C" w:rsidRPr="00A62BEA" w:rsidRDefault="000D5D06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1.19.</w:t>
            </w:r>
          </w:p>
        </w:tc>
        <w:tc>
          <w:tcPr>
            <w:tcW w:w="4587" w:type="dxa"/>
          </w:tcPr>
          <w:p w14:paraId="43E72E95" w14:textId="71822A66" w:rsidR="001E353C" w:rsidRDefault="001E353C" w:rsidP="00A62B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Boja: bijela</w:t>
            </w:r>
          </w:p>
        </w:tc>
        <w:tc>
          <w:tcPr>
            <w:tcW w:w="851" w:type="dxa"/>
          </w:tcPr>
          <w:p w14:paraId="16F2D9EE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7D9F4418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6204353E" w14:textId="77777777" w:rsidR="001E353C" w:rsidRPr="00A62BEA" w:rsidRDefault="001E353C" w:rsidP="00A62BEA">
            <w:pPr>
              <w:rPr>
                <w:sz w:val="24"/>
                <w:szCs w:val="24"/>
              </w:rPr>
            </w:pPr>
          </w:p>
        </w:tc>
      </w:tr>
      <w:tr w:rsidR="00615F7A" w:rsidRPr="00615F7A" w14:paraId="5EE895F9" w14:textId="77777777" w:rsidTr="00252FDB">
        <w:tc>
          <w:tcPr>
            <w:tcW w:w="653" w:type="dxa"/>
          </w:tcPr>
          <w:p w14:paraId="050639B5" w14:textId="188418B5" w:rsidR="003A6CFB" w:rsidRPr="00615F7A" w:rsidRDefault="003A6CFB" w:rsidP="00A62BEA">
            <w:pPr>
              <w:rPr>
                <w:sz w:val="24"/>
                <w:szCs w:val="24"/>
              </w:rPr>
            </w:pPr>
            <w:r w:rsidRPr="00615F7A">
              <w:rPr>
                <w:sz w:val="24"/>
                <w:szCs w:val="24"/>
              </w:rPr>
              <w:t>1.20.</w:t>
            </w:r>
          </w:p>
        </w:tc>
        <w:tc>
          <w:tcPr>
            <w:tcW w:w="4587" w:type="dxa"/>
          </w:tcPr>
          <w:p w14:paraId="5AE08F92" w14:textId="12B41170" w:rsidR="003A6CFB" w:rsidRPr="00615F7A" w:rsidRDefault="003A6CFB" w:rsidP="00A62BEA">
            <w:pPr>
              <w:rPr>
                <w:sz w:val="24"/>
                <w:szCs w:val="24"/>
              </w:rPr>
            </w:pPr>
            <w:r w:rsidRPr="00615F7A">
              <w:rPr>
                <w:sz w:val="24"/>
                <w:szCs w:val="24"/>
              </w:rPr>
              <w:t xml:space="preserve">Godina proizvodnje: </w:t>
            </w:r>
            <w:r w:rsidR="00B85410" w:rsidRPr="00615F7A">
              <w:rPr>
                <w:sz w:val="24"/>
                <w:szCs w:val="24"/>
              </w:rPr>
              <w:t xml:space="preserve"> </w:t>
            </w:r>
            <w:r w:rsidRPr="00615F7A">
              <w:rPr>
                <w:sz w:val="24"/>
                <w:szCs w:val="24"/>
              </w:rPr>
              <w:t>2025.</w:t>
            </w:r>
            <w:r w:rsidR="00B85410" w:rsidRPr="00615F7A">
              <w:rPr>
                <w:sz w:val="24"/>
                <w:szCs w:val="24"/>
              </w:rPr>
              <w:t>, 2026.</w:t>
            </w:r>
          </w:p>
        </w:tc>
        <w:tc>
          <w:tcPr>
            <w:tcW w:w="851" w:type="dxa"/>
          </w:tcPr>
          <w:p w14:paraId="73F0C46E" w14:textId="77777777" w:rsidR="003A6CFB" w:rsidRPr="00615F7A" w:rsidRDefault="003A6CFB" w:rsidP="00A62BEA">
            <w:pPr>
              <w:rPr>
                <w:sz w:val="24"/>
                <w:szCs w:val="24"/>
              </w:rPr>
            </w:pPr>
          </w:p>
        </w:tc>
        <w:tc>
          <w:tcPr>
            <w:tcW w:w="808" w:type="dxa"/>
          </w:tcPr>
          <w:p w14:paraId="76AC9B7B" w14:textId="77777777" w:rsidR="003A6CFB" w:rsidRPr="00615F7A" w:rsidRDefault="003A6CFB" w:rsidP="00A62BEA">
            <w:pPr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56D5B0B3" w14:textId="77777777" w:rsidR="003A6CFB" w:rsidRPr="00615F7A" w:rsidRDefault="003A6CFB" w:rsidP="00A62BEA">
            <w:pPr>
              <w:rPr>
                <w:sz w:val="24"/>
                <w:szCs w:val="24"/>
              </w:rPr>
            </w:pPr>
          </w:p>
        </w:tc>
      </w:tr>
    </w:tbl>
    <w:p w14:paraId="492BB638" w14:textId="77777777" w:rsidR="00A62BEA" w:rsidRPr="00615F7A" w:rsidRDefault="00A62BEA" w:rsidP="00A62BEA"/>
    <w:sectPr w:rsidR="00A62BEA" w:rsidRPr="00615F7A" w:rsidSect="00DB4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0FA"/>
    <w:multiLevelType w:val="hybridMultilevel"/>
    <w:tmpl w:val="2DB01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A5326"/>
    <w:multiLevelType w:val="hybridMultilevel"/>
    <w:tmpl w:val="0F64C898"/>
    <w:lvl w:ilvl="0" w:tplc="5B08CCA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561024">
    <w:abstractNumId w:val="1"/>
  </w:num>
  <w:num w:numId="2" w16cid:durableId="67896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EA"/>
    <w:rsid w:val="000558F7"/>
    <w:rsid w:val="00063B1D"/>
    <w:rsid w:val="000D5D06"/>
    <w:rsid w:val="001014B3"/>
    <w:rsid w:val="00115D4F"/>
    <w:rsid w:val="0013018C"/>
    <w:rsid w:val="001714B4"/>
    <w:rsid w:val="0019138F"/>
    <w:rsid w:val="001E353C"/>
    <w:rsid w:val="00252FDB"/>
    <w:rsid w:val="002C16B3"/>
    <w:rsid w:val="002F6A1E"/>
    <w:rsid w:val="003A6CFB"/>
    <w:rsid w:val="004F68A7"/>
    <w:rsid w:val="00582FBC"/>
    <w:rsid w:val="005919B0"/>
    <w:rsid w:val="00615F7A"/>
    <w:rsid w:val="00642EAA"/>
    <w:rsid w:val="006E4B5A"/>
    <w:rsid w:val="00774014"/>
    <w:rsid w:val="00792E0C"/>
    <w:rsid w:val="008B6FDC"/>
    <w:rsid w:val="009008E7"/>
    <w:rsid w:val="00A62BEA"/>
    <w:rsid w:val="00A66737"/>
    <w:rsid w:val="00AF114B"/>
    <w:rsid w:val="00B160CA"/>
    <w:rsid w:val="00B85410"/>
    <w:rsid w:val="00B95E1C"/>
    <w:rsid w:val="00C03940"/>
    <w:rsid w:val="00CE4262"/>
    <w:rsid w:val="00DB4722"/>
    <w:rsid w:val="00DF552F"/>
    <w:rsid w:val="00E01EAD"/>
    <w:rsid w:val="00E04CCD"/>
    <w:rsid w:val="00ED1F80"/>
    <w:rsid w:val="00F5484B"/>
    <w:rsid w:val="00F616EE"/>
    <w:rsid w:val="00F83F0F"/>
    <w:rsid w:val="00F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7322F"/>
  <w15:chartTrackingRefBased/>
  <w15:docId w15:val="{DAD9DFED-8CEA-4677-85D7-818FE0DD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2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2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2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2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2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2B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2B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2B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2B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2B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2B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2B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2B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2B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2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2B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2BEA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62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nabava1@vodneusluge-bj.hr</dc:creator>
  <cp:keywords/>
  <dc:description/>
  <cp:lastModifiedBy>Sandra Mišetić</cp:lastModifiedBy>
  <cp:revision>3</cp:revision>
  <cp:lastPrinted>2025-11-17T10:19:00Z</cp:lastPrinted>
  <dcterms:created xsi:type="dcterms:W3CDTF">2026-02-12T09:08:00Z</dcterms:created>
  <dcterms:modified xsi:type="dcterms:W3CDTF">2026-02-12T09:11:00Z</dcterms:modified>
</cp:coreProperties>
</file>