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70E6" w14:textId="77777777" w:rsidR="003C5E94" w:rsidRDefault="003C5E94" w:rsidP="003C5E94"/>
    <w:p w14:paraId="22C1D962" w14:textId="77777777" w:rsidR="003C5E94" w:rsidRDefault="003C5E94" w:rsidP="003C5E94"/>
    <w:p w14:paraId="01BD566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Matice </w:t>
      </w:r>
      <w:proofErr w:type="spellStart"/>
      <w:r w:rsidRPr="007C665C">
        <w:rPr>
          <w:color w:val="1F4E79"/>
          <w:sz w:val="28"/>
          <w:szCs w:val="28"/>
        </w:rPr>
        <w:t>hrvatske</w:t>
      </w:r>
      <w:proofErr w:type="spellEnd"/>
      <w:r w:rsidRPr="007C665C">
        <w:rPr>
          <w:color w:val="1F4E79"/>
          <w:sz w:val="28"/>
          <w:szCs w:val="28"/>
        </w:rPr>
        <w:t xml:space="preserve"> 15</w:t>
      </w:r>
    </w:p>
    <w:p w14:paraId="57A9548F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43000 Bjelovar</w:t>
      </w:r>
    </w:p>
    <w:p w14:paraId="161DDE4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e-mail: </w:t>
      </w:r>
      <w:r>
        <w:rPr>
          <w:color w:val="1F4E79"/>
          <w:sz w:val="28"/>
          <w:szCs w:val="28"/>
        </w:rPr>
        <w:t>uprava@zzjz-bjelovar.hr</w:t>
      </w:r>
    </w:p>
    <w:p w14:paraId="12E5ED1E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OIB: 5728463103</w:t>
      </w:r>
      <w:r>
        <w:rPr>
          <w:color w:val="1F4E79"/>
          <w:sz w:val="28"/>
          <w:szCs w:val="28"/>
        </w:rPr>
        <w:t>5</w:t>
      </w:r>
    </w:p>
    <w:p w14:paraId="19C653C5" w14:textId="77777777" w:rsidR="003C5E94" w:rsidRDefault="003C5E94" w:rsidP="003C5E94">
      <w:pPr>
        <w:pStyle w:val="Naslov3"/>
        <w:ind w:left="0"/>
        <w:rPr>
          <w:b w:val="0"/>
          <w:sz w:val="24"/>
          <w:szCs w:val="24"/>
        </w:rPr>
      </w:pPr>
    </w:p>
    <w:p w14:paraId="6888650F" w14:textId="77777777" w:rsidR="003C5E94" w:rsidRDefault="003C5E94" w:rsidP="003C5E94">
      <w:pPr>
        <w:rPr>
          <w:lang w:val="hr-HR"/>
        </w:rPr>
      </w:pPr>
    </w:p>
    <w:p w14:paraId="5399EF01" w14:textId="77777777" w:rsidR="003C5E94" w:rsidRDefault="003C5E94" w:rsidP="003C5E94">
      <w:pPr>
        <w:rPr>
          <w:lang w:val="hr-HR"/>
        </w:rPr>
      </w:pPr>
    </w:p>
    <w:p w14:paraId="5372CB2F" w14:textId="39D33D7E" w:rsidR="003C5E94" w:rsidRPr="00BC6B10" w:rsidRDefault="003C5E94" w:rsidP="003C5E94">
      <w:pPr>
        <w:pStyle w:val="Naslov3"/>
        <w:ind w:left="0"/>
        <w:rPr>
          <w:b w:val="0"/>
          <w:bCs/>
          <w:sz w:val="24"/>
          <w:szCs w:val="24"/>
        </w:rPr>
      </w:pPr>
      <w:r w:rsidRPr="00BC6B10">
        <w:rPr>
          <w:b w:val="0"/>
          <w:sz w:val="24"/>
          <w:szCs w:val="24"/>
        </w:rPr>
        <w:t>Predmet</w:t>
      </w:r>
      <w:r w:rsidRPr="00BC6B10">
        <w:rPr>
          <w:sz w:val="24"/>
          <w:szCs w:val="24"/>
        </w:rPr>
        <w:t xml:space="preserve">:  </w:t>
      </w:r>
      <w:r w:rsidRPr="00BC6B10">
        <w:rPr>
          <w:b w:val="0"/>
          <w:bCs/>
          <w:sz w:val="24"/>
          <w:szCs w:val="24"/>
        </w:rPr>
        <w:t xml:space="preserve">Saziv </w:t>
      </w:r>
      <w:r w:rsidR="00A91268">
        <w:rPr>
          <w:b w:val="0"/>
          <w:bCs/>
          <w:sz w:val="24"/>
          <w:szCs w:val="24"/>
        </w:rPr>
        <w:t>4</w:t>
      </w:r>
      <w:r w:rsidR="00597AD3">
        <w:rPr>
          <w:b w:val="0"/>
          <w:bCs/>
          <w:sz w:val="24"/>
          <w:szCs w:val="24"/>
        </w:rPr>
        <w:t>5</w:t>
      </w:r>
      <w:r w:rsidRPr="00BC6B10">
        <w:rPr>
          <w:b w:val="0"/>
          <w:bCs/>
          <w:sz w:val="24"/>
          <w:szCs w:val="24"/>
        </w:rPr>
        <w:t>.</w:t>
      </w:r>
      <w:r w:rsidR="008C6AB0">
        <w:rPr>
          <w:b w:val="0"/>
          <w:bCs/>
          <w:sz w:val="24"/>
          <w:szCs w:val="24"/>
        </w:rPr>
        <w:t xml:space="preserve"> </w:t>
      </w:r>
      <w:r w:rsidR="006C502A">
        <w:rPr>
          <w:b w:val="0"/>
          <w:bCs/>
          <w:sz w:val="24"/>
          <w:szCs w:val="24"/>
        </w:rPr>
        <w:t xml:space="preserve">elektronske </w:t>
      </w:r>
      <w:r w:rsidRPr="00BC6B10">
        <w:rPr>
          <w:b w:val="0"/>
          <w:bCs/>
          <w:sz w:val="24"/>
          <w:szCs w:val="24"/>
        </w:rPr>
        <w:t xml:space="preserve">sjednice </w:t>
      </w:r>
      <w:r>
        <w:rPr>
          <w:b w:val="0"/>
          <w:bCs/>
          <w:sz w:val="24"/>
          <w:szCs w:val="24"/>
        </w:rPr>
        <w:t xml:space="preserve">Upravnog </w:t>
      </w:r>
      <w:r w:rsidRPr="00BC6B10">
        <w:rPr>
          <w:b w:val="0"/>
          <w:bCs/>
          <w:sz w:val="24"/>
          <w:szCs w:val="24"/>
        </w:rPr>
        <w:t xml:space="preserve">vijeća </w:t>
      </w:r>
    </w:p>
    <w:p w14:paraId="75E9B166" w14:textId="77777777" w:rsidR="003C5E94" w:rsidRPr="00BC6B10" w:rsidRDefault="003C5E94" w:rsidP="003C5E94">
      <w:pPr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                 Zavoda za javno zdravstvo</w:t>
      </w:r>
      <w:r>
        <w:rPr>
          <w:sz w:val="24"/>
          <w:szCs w:val="24"/>
          <w:lang w:val="hr-HR"/>
        </w:rPr>
        <w:t xml:space="preserve"> Bjelovarsko-bilogorske županije</w:t>
      </w:r>
    </w:p>
    <w:p w14:paraId="21478267" w14:textId="77777777" w:rsidR="003C5E94" w:rsidRDefault="003C5E94" w:rsidP="003C5E94">
      <w:pPr>
        <w:rPr>
          <w:sz w:val="24"/>
          <w:szCs w:val="24"/>
          <w:lang w:val="hr-HR"/>
        </w:rPr>
      </w:pPr>
    </w:p>
    <w:p w14:paraId="51826698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Pr="00BC6B10">
        <w:rPr>
          <w:sz w:val="24"/>
          <w:szCs w:val="24"/>
          <w:lang w:val="hr-HR"/>
        </w:rPr>
        <w:t xml:space="preserve">jednica </w:t>
      </w:r>
      <w:r>
        <w:rPr>
          <w:sz w:val="24"/>
          <w:szCs w:val="24"/>
          <w:lang w:val="hr-HR"/>
        </w:rPr>
        <w:t xml:space="preserve">će se </w:t>
      </w:r>
      <w:r w:rsidRPr="00BC6B10">
        <w:rPr>
          <w:sz w:val="24"/>
          <w:szCs w:val="24"/>
          <w:lang w:val="hr-HR"/>
        </w:rPr>
        <w:t>održati</w:t>
      </w:r>
      <w:r>
        <w:rPr>
          <w:sz w:val="24"/>
          <w:szCs w:val="24"/>
          <w:lang w:val="hr-HR"/>
        </w:rPr>
        <w:t xml:space="preserve"> elektronski.</w:t>
      </w:r>
    </w:p>
    <w:p w14:paraId="12A6A41F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1DF2F701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0CFAAE9E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Za </w:t>
      </w:r>
      <w:r>
        <w:rPr>
          <w:sz w:val="24"/>
          <w:szCs w:val="24"/>
          <w:lang w:val="hr-HR"/>
        </w:rPr>
        <w:t xml:space="preserve">elektronsku </w:t>
      </w:r>
      <w:r w:rsidRPr="00BC6B10">
        <w:rPr>
          <w:sz w:val="24"/>
          <w:szCs w:val="24"/>
          <w:lang w:val="hr-HR"/>
        </w:rPr>
        <w:t xml:space="preserve">sjednicu </w:t>
      </w:r>
      <w:r>
        <w:rPr>
          <w:sz w:val="24"/>
          <w:szCs w:val="24"/>
          <w:lang w:val="hr-HR"/>
        </w:rPr>
        <w:t xml:space="preserve">Upravnog </w:t>
      </w:r>
      <w:r w:rsidRPr="00BC6B10">
        <w:rPr>
          <w:sz w:val="24"/>
          <w:szCs w:val="24"/>
          <w:lang w:val="hr-HR"/>
        </w:rPr>
        <w:t>vijeća predlaže se slijedeći</w:t>
      </w:r>
      <w:r>
        <w:rPr>
          <w:sz w:val="24"/>
          <w:szCs w:val="24"/>
          <w:lang w:val="hr-HR"/>
        </w:rPr>
        <w:t>:</w:t>
      </w:r>
    </w:p>
    <w:p w14:paraId="0809A14B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747D6F11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0B1AE18E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214BBA29" w14:textId="77777777" w:rsidR="006C502A" w:rsidRPr="002F2429" w:rsidRDefault="006C502A" w:rsidP="006C502A">
      <w:pPr>
        <w:pStyle w:val="Naslov4"/>
        <w:rPr>
          <w:b/>
          <w:bCs/>
          <w:sz w:val="36"/>
          <w:szCs w:val="36"/>
        </w:rPr>
      </w:pPr>
      <w:r w:rsidRPr="002F2429">
        <w:rPr>
          <w:b/>
          <w:bCs/>
          <w:sz w:val="36"/>
          <w:szCs w:val="36"/>
        </w:rPr>
        <w:t xml:space="preserve">DNEVNI RED </w:t>
      </w:r>
    </w:p>
    <w:p w14:paraId="71318BDC" w14:textId="77777777" w:rsidR="006C502A" w:rsidRDefault="006C502A" w:rsidP="006C502A">
      <w:pPr>
        <w:pStyle w:val="Naslov4"/>
        <w:rPr>
          <w:szCs w:val="24"/>
        </w:rPr>
      </w:pPr>
    </w:p>
    <w:p w14:paraId="75FD19A9" w14:textId="3EF4D5E6" w:rsidR="006C502A" w:rsidRPr="00BC6B10" w:rsidRDefault="006C502A" w:rsidP="006C502A">
      <w:pPr>
        <w:pStyle w:val="Naslov4"/>
        <w:jc w:val="left"/>
        <w:rPr>
          <w:szCs w:val="24"/>
        </w:rPr>
      </w:pPr>
      <w:r w:rsidRPr="00BC6B10">
        <w:rPr>
          <w:szCs w:val="24"/>
        </w:rPr>
        <w:t xml:space="preserve">                                                                                        </w:t>
      </w:r>
    </w:p>
    <w:p w14:paraId="09767EF9" w14:textId="51BEAC53" w:rsidR="00CD079D" w:rsidRPr="00CD079D" w:rsidRDefault="006C502A" w:rsidP="007D1B1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14:paraId="4FF6D716" w14:textId="75FC7557" w:rsidR="006C502A" w:rsidRDefault="006C502A" w:rsidP="006C502A">
      <w:pPr>
        <w:pStyle w:val="Standard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Donošenje Odluke o</w:t>
      </w:r>
      <w:r w:rsidR="00A91268">
        <w:rPr>
          <w:color w:val="000000"/>
        </w:rPr>
        <w:t xml:space="preserve"> </w:t>
      </w:r>
      <w:r w:rsidR="00CD079D">
        <w:rPr>
          <w:color w:val="000000"/>
        </w:rPr>
        <w:t>davanju suglasnosti ravnatelj</w:t>
      </w:r>
      <w:r w:rsidR="007D1B1D">
        <w:rPr>
          <w:color w:val="000000"/>
        </w:rPr>
        <w:t>u</w:t>
      </w:r>
      <w:r w:rsidR="00CD079D">
        <w:rPr>
          <w:color w:val="000000"/>
        </w:rPr>
        <w:t xml:space="preserve"> o provedbi postupka javne nabave radova na energetskoj obnovi Zavoda za javno zdravstvo </w:t>
      </w:r>
      <w:r w:rsidR="007D1B1D">
        <w:rPr>
          <w:color w:val="000000"/>
        </w:rPr>
        <w:t>Bjelovarsko-bilogorske županije</w:t>
      </w:r>
    </w:p>
    <w:p w14:paraId="451391A7" w14:textId="77777777" w:rsidR="007D1B1D" w:rsidRDefault="007D1B1D" w:rsidP="007D1B1D">
      <w:pPr>
        <w:pStyle w:val="StandardWeb"/>
        <w:ind w:left="786"/>
        <w:rPr>
          <w:color w:val="000000"/>
        </w:rPr>
      </w:pPr>
    </w:p>
    <w:p w14:paraId="507417C3" w14:textId="37290E40" w:rsidR="007D1B1D" w:rsidRDefault="007D1B1D" w:rsidP="006C502A">
      <w:pPr>
        <w:pStyle w:val="Standard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Donošenje Odluke o cijenama usluga u Službi za ekologiju Zavoda za javno zdravstvo Bjelovarsko-bilogorske županije</w:t>
      </w:r>
    </w:p>
    <w:p w14:paraId="4BA65656" w14:textId="77777777" w:rsidR="006C502A" w:rsidRPr="00F91B5D" w:rsidRDefault="006C502A" w:rsidP="006C502A">
      <w:pPr>
        <w:pStyle w:val="StandardWeb"/>
        <w:spacing w:before="0" w:beforeAutospacing="0"/>
        <w:ind w:left="4956"/>
        <w:jc w:val="both"/>
      </w:pPr>
    </w:p>
    <w:p w14:paraId="474AF7EF" w14:textId="3EAA565F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Molimo Vas da se izjasnite elektronskim putem da li ste suglasni sa točk</w:t>
      </w:r>
      <w:r w:rsidR="007D1B1D">
        <w:rPr>
          <w:sz w:val="24"/>
          <w:szCs w:val="24"/>
          <w:lang w:val="hr-HR"/>
        </w:rPr>
        <w:t>ama</w:t>
      </w:r>
      <w:r>
        <w:rPr>
          <w:sz w:val="24"/>
          <w:szCs w:val="24"/>
          <w:lang w:val="hr-HR"/>
        </w:rPr>
        <w:t xml:space="preserve"> dnevnog reda i da li prihvaćate dostavljene materijale po točci u sljedećem terminu:</w:t>
      </w:r>
    </w:p>
    <w:p w14:paraId="22166BBC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512FD1F4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3296627F" w14:textId="53C7C160" w:rsidR="006C502A" w:rsidRPr="004A7416" w:rsidRDefault="006C502A" w:rsidP="006C502A">
      <w:pPr>
        <w:jc w:val="both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597AD3">
        <w:rPr>
          <w:b/>
          <w:bCs/>
          <w:sz w:val="24"/>
          <w:szCs w:val="24"/>
          <w:lang w:val="hr-HR"/>
        </w:rPr>
        <w:t>14</w:t>
      </w:r>
      <w:r w:rsidRPr="004A7416">
        <w:rPr>
          <w:b/>
          <w:bCs/>
          <w:sz w:val="24"/>
          <w:szCs w:val="24"/>
          <w:lang w:val="hr-HR"/>
        </w:rPr>
        <w:t>.</w:t>
      </w:r>
      <w:r w:rsidR="00597AD3">
        <w:rPr>
          <w:b/>
          <w:bCs/>
          <w:sz w:val="24"/>
          <w:szCs w:val="24"/>
          <w:lang w:val="hr-HR"/>
        </w:rPr>
        <w:t>02</w:t>
      </w:r>
      <w:r w:rsidRPr="004A7416">
        <w:rPr>
          <w:b/>
          <w:bCs/>
          <w:sz w:val="24"/>
          <w:szCs w:val="24"/>
          <w:lang w:val="hr-HR"/>
        </w:rPr>
        <w:t>.202</w:t>
      </w:r>
      <w:r w:rsidR="00597AD3">
        <w:rPr>
          <w:b/>
          <w:bCs/>
          <w:sz w:val="24"/>
          <w:szCs w:val="24"/>
          <w:lang w:val="hr-HR"/>
        </w:rPr>
        <w:t>5</w:t>
      </w:r>
      <w:r w:rsidRPr="004A7416">
        <w:rPr>
          <w:b/>
          <w:bCs/>
          <w:sz w:val="24"/>
          <w:szCs w:val="24"/>
          <w:lang w:val="hr-HR"/>
        </w:rPr>
        <w:t>. godine u vremenu od 1</w:t>
      </w:r>
      <w:r>
        <w:rPr>
          <w:b/>
          <w:bCs/>
          <w:sz w:val="24"/>
          <w:szCs w:val="24"/>
          <w:lang w:val="hr-HR"/>
        </w:rPr>
        <w:t>0</w:t>
      </w:r>
      <w:r w:rsidRPr="004A7416">
        <w:rPr>
          <w:b/>
          <w:bCs/>
          <w:sz w:val="24"/>
          <w:szCs w:val="24"/>
          <w:lang w:val="hr-HR"/>
        </w:rPr>
        <w:t>,00 do 1</w:t>
      </w:r>
      <w:r>
        <w:rPr>
          <w:b/>
          <w:bCs/>
          <w:sz w:val="24"/>
          <w:szCs w:val="24"/>
          <w:lang w:val="hr-HR"/>
        </w:rPr>
        <w:t>2</w:t>
      </w:r>
      <w:r w:rsidRPr="004A7416">
        <w:rPr>
          <w:b/>
          <w:bCs/>
          <w:sz w:val="24"/>
          <w:szCs w:val="24"/>
          <w:lang w:val="hr-HR"/>
        </w:rPr>
        <w:t>,00 sati</w:t>
      </w:r>
    </w:p>
    <w:p w14:paraId="4E4D6858" w14:textId="77777777" w:rsidR="006C502A" w:rsidRPr="00B645D2" w:rsidRDefault="006C502A" w:rsidP="006C502A">
      <w:pPr>
        <w:pStyle w:val="Odlomakpopisa"/>
        <w:jc w:val="both"/>
        <w:rPr>
          <w:sz w:val="24"/>
          <w:szCs w:val="24"/>
          <w:lang w:val="hr-HR"/>
        </w:rPr>
      </w:pPr>
    </w:p>
    <w:p w14:paraId="0AA8D961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0AA816D0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778B4F03" w14:textId="77777777" w:rsidR="007F0D02" w:rsidRDefault="007F0D02" w:rsidP="006C502A">
      <w:pPr>
        <w:jc w:val="both"/>
        <w:rPr>
          <w:sz w:val="24"/>
          <w:szCs w:val="24"/>
          <w:lang w:val="hr-HR"/>
        </w:rPr>
      </w:pPr>
    </w:p>
    <w:p w14:paraId="6766DA09" w14:textId="444BFCD5" w:rsidR="006C502A" w:rsidRPr="00BC6B10" w:rsidRDefault="006C502A" w:rsidP="006C502A">
      <w:pPr>
        <w:pStyle w:val="Naslov3"/>
        <w:ind w:left="0"/>
        <w:rPr>
          <w:b w:val="0"/>
          <w:sz w:val="24"/>
          <w:szCs w:val="24"/>
        </w:rPr>
      </w:pPr>
      <w:r w:rsidRPr="00BC6B10">
        <w:rPr>
          <w:b w:val="0"/>
          <w:sz w:val="24"/>
          <w:szCs w:val="24"/>
        </w:rPr>
        <w:t xml:space="preserve">Bjelovar, </w:t>
      </w:r>
      <w:r w:rsidR="00597AD3">
        <w:rPr>
          <w:b w:val="0"/>
          <w:sz w:val="24"/>
          <w:szCs w:val="24"/>
        </w:rPr>
        <w:t>13</w:t>
      </w:r>
      <w:r>
        <w:rPr>
          <w:b w:val="0"/>
          <w:sz w:val="24"/>
          <w:szCs w:val="24"/>
        </w:rPr>
        <w:t>.</w:t>
      </w:r>
      <w:r w:rsidR="00597AD3">
        <w:rPr>
          <w:b w:val="0"/>
          <w:sz w:val="24"/>
          <w:szCs w:val="24"/>
        </w:rPr>
        <w:t>02</w:t>
      </w:r>
      <w:r>
        <w:rPr>
          <w:b w:val="0"/>
          <w:sz w:val="24"/>
          <w:szCs w:val="24"/>
        </w:rPr>
        <w:t>.202</w:t>
      </w:r>
      <w:r w:rsidR="00597AD3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="00597AD3">
        <w:rPr>
          <w:b w:val="0"/>
          <w:sz w:val="24"/>
          <w:szCs w:val="24"/>
        </w:rPr>
        <w:t xml:space="preserve"> </w:t>
      </w:r>
      <w:r w:rsidRPr="00BC6B10">
        <w:rPr>
          <w:b w:val="0"/>
          <w:sz w:val="24"/>
          <w:szCs w:val="24"/>
        </w:rPr>
        <w:t>godine</w:t>
      </w:r>
    </w:p>
    <w:p w14:paraId="6FC77B0F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6D6154FD" w14:textId="77777777" w:rsidR="0043675F" w:rsidRDefault="0043675F" w:rsidP="006C502A">
      <w:pPr>
        <w:jc w:val="both"/>
        <w:rPr>
          <w:sz w:val="24"/>
          <w:szCs w:val="24"/>
          <w:lang w:val="hr-HR"/>
        </w:rPr>
      </w:pPr>
    </w:p>
    <w:p w14:paraId="387EC06E" w14:textId="77777777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Predsjednik Upravnog vijeća: </w:t>
      </w:r>
    </w:p>
    <w:p w14:paraId="71A90790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7C940F2D" w14:textId="77777777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Dario Biškup, </w:t>
      </w:r>
      <w:proofErr w:type="spellStart"/>
      <w:r>
        <w:rPr>
          <w:sz w:val="24"/>
          <w:szCs w:val="24"/>
          <w:lang w:val="hr-HR"/>
        </w:rPr>
        <w:t>univ</w:t>
      </w:r>
      <w:proofErr w:type="spellEnd"/>
      <w:r>
        <w:rPr>
          <w:sz w:val="24"/>
          <w:szCs w:val="24"/>
          <w:lang w:val="hr-HR"/>
        </w:rPr>
        <w:t xml:space="preserve">. </w:t>
      </w:r>
      <w:proofErr w:type="spellStart"/>
      <w:r>
        <w:rPr>
          <w:sz w:val="24"/>
          <w:szCs w:val="24"/>
          <w:lang w:val="hr-HR"/>
        </w:rPr>
        <w:t>spec</w:t>
      </w:r>
      <w:proofErr w:type="spellEnd"/>
      <w:r>
        <w:rPr>
          <w:sz w:val="24"/>
          <w:szCs w:val="24"/>
          <w:lang w:val="hr-HR"/>
        </w:rPr>
        <w:t xml:space="preserve">. </w:t>
      </w:r>
      <w:proofErr w:type="spellStart"/>
      <w:r>
        <w:rPr>
          <w:sz w:val="24"/>
          <w:szCs w:val="24"/>
          <w:lang w:val="hr-HR"/>
        </w:rPr>
        <w:t>oec</w:t>
      </w:r>
      <w:proofErr w:type="spellEnd"/>
      <w:r>
        <w:rPr>
          <w:sz w:val="24"/>
          <w:szCs w:val="24"/>
          <w:lang w:val="hr-HR"/>
        </w:rPr>
        <w:t>.</w:t>
      </w:r>
    </w:p>
    <w:p w14:paraId="571738E4" w14:textId="77777777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                                                                                                         </w:t>
      </w:r>
    </w:p>
    <w:p w14:paraId="4F627612" w14:textId="77777777" w:rsidR="003C5E94" w:rsidRPr="00BC6B10" w:rsidRDefault="003C5E94" w:rsidP="003C5E94">
      <w:pPr>
        <w:rPr>
          <w:sz w:val="24"/>
          <w:szCs w:val="24"/>
          <w:lang w:val="hr-HR"/>
        </w:rPr>
      </w:pPr>
    </w:p>
    <w:sectPr w:rsidR="003C5E94" w:rsidRPr="00BC6B10" w:rsidSect="007F4E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053AB" w14:textId="77777777" w:rsidR="00EA16EB" w:rsidRDefault="00EA16EB">
      <w:r>
        <w:separator/>
      </w:r>
    </w:p>
  </w:endnote>
  <w:endnote w:type="continuationSeparator" w:id="0">
    <w:p w14:paraId="642F4863" w14:textId="77777777" w:rsidR="00EA16EB" w:rsidRDefault="00EA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713B" w14:textId="77777777" w:rsidR="00EA16EB" w:rsidRDefault="00EA16EB">
      <w:r>
        <w:separator/>
      </w:r>
    </w:p>
  </w:footnote>
  <w:footnote w:type="continuationSeparator" w:id="0">
    <w:p w14:paraId="573A61A1" w14:textId="77777777" w:rsidR="00EA16EB" w:rsidRDefault="00EA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3914" w14:textId="77777777" w:rsidR="00790144" w:rsidRDefault="00790144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D9497" wp14:editId="0CAA2B11">
          <wp:simplePos x="0" y="0"/>
          <wp:positionH relativeFrom="column">
            <wp:posOffset>195580</wp:posOffset>
          </wp:positionH>
          <wp:positionV relativeFrom="paragraph">
            <wp:posOffset>-316230</wp:posOffset>
          </wp:positionV>
          <wp:extent cx="4838700" cy="999328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9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7B"/>
    <w:multiLevelType w:val="hybridMultilevel"/>
    <w:tmpl w:val="B96E57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18EE"/>
    <w:multiLevelType w:val="hybridMultilevel"/>
    <w:tmpl w:val="6D3E72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F7B04"/>
    <w:multiLevelType w:val="hybridMultilevel"/>
    <w:tmpl w:val="F91090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8779">
    <w:abstractNumId w:val="0"/>
  </w:num>
  <w:num w:numId="2" w16cid:durableId="823668291">
    <w:abstractNumId w:val="2"/>
  </w:num>
  <w:num w:numId="3" w16cid:durableId="99660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4"/>
    <w:rsid w:val="000260B5"/>
    <w:rsid w:val="0009132C"/>
    <w:rsid w:val="000E64EF"/>
    <w:rsid w:val="001033CF"/>
    <w:rsid w:val="00103860"/>
    <w:rsid w:val="00132077"/>
    <w:rsid w:val="002E5675"/>
    <w:rsid w:val="003326DB"/>
    <w:rsid w:val="00347C55"/>
    <w:rsid w:val="00381501"/>
    <w:rsid w:val="003C5E94"/>
    <w:rsid w:val="003D4DE2"/>
    <w:rsid w:val="003E3D51"/>
    <w:rsid w:val="0043675F"/>
    <w:rsid w:val="004528EC"/>
    <w:rsid w:val="00482AB4"/>
    <w:rsid w:val="004F7182"/>
    <w:rsid w:val="00573181"/>
    <w:rsid w:val="00597AD3"/>
    <w:rsid w:val="005B7F09"/>
    <w:rsid w:val="00602A02"/>
    <w:rsid w:val="0067285B"/>
    <w:rsid w:val="006C502A"/>
    <w:rsid w:val="00705779"/>
    <w:rsid w:val="00721432"/>
    <w:rsid w:val="00787E6A"/>
    <w:rsid w:val="00790144"/>
    <w:rsid w:val="0079404C"/>
    <w:rsid w:val="007D1B1D"/>
    <w:rsid w:val="007E183F"/>
    <w:rsid w:val="007F0D02"/>
    <w:rsid w:val="007F4EEF"/>
    <w:rsid w:val="00812904"/>
    <w:rsid w:val="00886861"/>
    <w:rsid w:val="00893A6B"/>
    <w:rsid w:val="008C6AB0"/>
    <w:rsid w:val="00931A3B"/>
    <w:rsid w:val="00937431"/>
    <w:rsid w:val="009617FC"/>
    <w:rsid w:val="0097408C"/>
    <w:rsid w:val="00A054DF"/>
    <w:rsid w:val="00A327C3"/>
    <w:rsid w:val="00A54C82"/>
    <w:rsid w:val="00A90B7F"/>
    <w:rsid w:val="00A91268"/>
    <w:rsid w:val="00AA178A"/>
    <w:rsid w:val="00AB0251"/>
    <w:rsid w:val="00B50603"/>
    <w:rsid w:val="00B933C6"/>
    <w:rsid w:val="00C00850"/>
    <w:rsid w:val="00C40795"/>
    <w:rsid w:val="00C45807"/>
    <w:rsid w:val="00C96E8C"/>
    <w:rsid w:val="00CA07B5"/>
    <w:rsid w:val="00CC22F4"/>
    <w:rsid w:val="00CD079D"/>
    <w:rsid w:val="00DC6231"/>
    <w:rsid w:val="00DD5927"/>
    <w:rsid w:val="00E21AFA"/>
    <w:rsid w:val="00EA0B02"/>
    <w:rsid w:val="00EA16EB"/>
    <w:rsid w:val="00EA3B26"/>
    <w:rsid w:val="00EA4187"/>
    <w:rsid w:val="00EA5266"/>
    <w:rsid w:val="00F075F2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90C0"/>
  <w15:chartTrackingRefBased/>
  <w15:docId w15:val="{E0FDAF0E-B3E0-4037-A440-B824221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3C5E94"/>
    <w:pPr>
      <w:keepNext/>
      <w:ind w:left="-993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3C5E94"/>
    <w:pPr>
      <w:keepNext/>
      <w:jc w:val="center"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C5E94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2">
    <w:name w:val="Body Text 2"/>
    <w:basedOn w:val="Normal"/>
    <w:link w:val="Tijeloteksta2Char"/>
    <w:rsid w:val="003C5E94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C5E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5E94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C5E9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C5E9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Bjelovar</dc:creator>
  <cp:keywords/>
  <dc:description/>
  <cp:lastModifiedBy>Zavod za javno zdravstvo Bjelovar</cp:lastModifiedBy>
  <cp:revision>3</cp:revision>
  <cp:lastPrinted>2024-08-21T06:52:00Z</cp:lastPrinted>
  <dcterms:created xsi:type="dcterms:W3CDTF">2025-02-13T12:10:00Z</dcterms:created>
  <dcterms:modified xsi:type="dcterms:W3CDTF">2025-02-13T13:01:00Z</dcterms:modified>
</cp:coreProperties>
</file>